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280B2" w14:textId="571BA412" w:rsidR="004D656E" w:rsidRPr="00EF1366" w:rsidRDefault="00EF136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EF1366">
        <w:rPr>
          <w:rFonts w:ascii="Times New Roman" w:hAnsi="Times New Roman" w:cs="Times New Roman"/>
          <w:b/>
          <w:sz w:val="24"/>
          <w:szCs w:val="24"/>
        </w:rPr>
        <w:t>e-supplement</w:t>
      </w:r>
      <w:proofErr w:type="gramEnd"/>
      <w:r w:rsidRPr="00EF1366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4D656E" w:rsidRPr="00EF136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D656E" w:rsidRPr="00EF1366">
        <w:rPr>
          <w:rFonts w:ascii="Times New Roman" w:hAnsi="Times New Roman" w:cs="Times New Roman"/>
          <w:sz w:val="24"/>
          <w:szCs w:val="24"/>
        </w:rPr>
        <w:t>Prevalence of Pain by Education and Gender in 19 European countries (%)</w:t>
      </w:r>
    </w:p>
    <w:tbl>
      <w:tblPr>
        <w:tblStyle w:val="PlainTable21"/>
        <w:tblW w:w="13513" w:type="dxa"/>
        <w:tblLook w:val="04A0" w:firstRow="1" w:lastRow="0" w:firstColumn="1" w:lastColumn="0" w:noHBand="0" w:noVBand="1"/>
      </w:tblPr>
      <w:tblGrid>
        <w:gridCol w:w="1838"/>
        <w:gridCol w:w="1449"/>
        <w:gridCol w:w="2096"/>
        <w:gridCol w:w="875"/>
        <w:gridCol w:w="960"/>
        <w:gridCol w:w="875"/>
        <w:gridCol w:w="875"/>
        <w:gridCol w:w="960"/>
        <w:gridCol w:w="875"/>
        <w:gridCol w:w="875"/>
        <w:gridCol w:w="960"/>
        <w:gridCol w:w="875"/>
      </w:tblGrid>
      <w:tr w:rsidR="004D656E" w:rsidRPr="009E438C" w14:paraId="317ECB0C" w14:textId="77777777" w:rsidTr="009E43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7F7F7F" w:themeColor="text1" w:themeTint="80"/>
            </w:tcBorders>
            <w:shd w:val="pct15" w:color="auto" w:fill="auto"/>
            <w:noWrap/>
            <w:hideMark/>
          </w:tcPr>
          <w:p w14:paraId="213A7CA4" w14:textId="77777777" w:rsidR="004D656E" w:rsidRPr="009E438C" w:rsidRDefault="004D656E" w:rsidP="003A74EA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7F7F7F" w:themeColor="text1" w:themeTint="80"/>
            </w:tcBorders>
            <w:shd w:val="pct15" w:color="auto" w:fill="auto"/>
            <w:noWrap/>
            <w:hideMark/>
          </w:tcPr>
          <w:p w14:paraId="5BCC7538" w14:textId="77777777" w:rsidR="004D656E" w:rsidRPr="009E438C" w:rsidRDefault="004D656E" w:rsidP="003A7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tcBorders>
              <w:top w:val="single" w:sz="4" w:space="0" w:color="7F7F7F" w:themeColor="text1" w:themeTint="80"/>
            </w:tcBorders>
            <w:shd w:val="pct15" w:color="auto" w:fill="auto"/>
            <w:noWrap/>
            <w:hideMark/>
          </w:tcPr>
          <w:p w14:paraId="4DB9D6C9" w14:textId="77777777" w:rsidR="004D656E" w:rsidRPr="009E438C" w:rsidRDefault="004D656E" w:rsidP="003A7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0" w:type="dxa"/>
            <w:gridSpan w:val="3"/>
            <w:tcBorders>
              <w:top w:val="single" w:sz="4" w:space="0" w:color="7F7F7F" w:themeColor="text1" w:themeTint="80"/>
            </w:tcBorders>
            <w:shd w:val="pct15" w:color="auto" w:fill="auto"/>
          </w:tcPr>
          <w:p w14:paraId="6D71B702" w14:textId="77777777" w:rsidR="004D656E" w:rsidRPr="009E438C" w:rsidRDefault="004D656E" w:rsidP="003A7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Back/Neck</w:t>
            </w:r>
          </w:p>
        </w:tc>
        <w:tc>
          <w:tcPr>
            <w:tcW w:w="2710" w:type="dxa"/>
            <w:gridSpan w:val="3"/>
            <w:tcBorders>
              <w:top w:val="single" w:sz="4" w:space="0" w:color="7F7F7F" w:themeColor="text1" w:themeTint="80"/>
            </w:tcBorders>
            <w:shd w:val="pct15" w:color="auto" w:fill="auto"/>
          </w:tcPr>
          <w:p w14:paraId="3E86A756" w14:textId="77777777" w:rsidR="004D656E" w:rsidRPr="009E438C" w:rsidRDefault="004D656E" w:rsidP="003A7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Hand/Arm</w:t>
            </w:r>
          </w:p>
        </w:tc>
        <w:tc>
          <w:tcPr>
            <w:tcW w:w="2710" w:type="dxa"/>
            <w:gridSpan w:val="3"/>
            <w:tcBorders>
              <w:top w:val="single" w:sz="4" w:space="0" w:color="7F7F7F" w:themeColor="text1" w:themeTint="80"/>
            </w:tcBorders>
            <w:shd w:val="pct15" w:color="auto" w:fill="auto"/>
          </w:tcPr>
          <w:p w14:paraId="4ECE5F64" w14:textId="77777777" w:rsidR="004D656E" w:rsidRPr="009E438C" w:rsidRDefault="004D656E" w:rsidP="003A7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Foot/Leg</w:t>
            </w:r>
          </w:p>
          <w:p w14:paraId="5E2E4E4D" w14:textId="77777777" w:rsidR="004D656E" w:rsidRPr="009E438C" w:rsidRDefault="004D656E" w:rsidP="003A7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</w:pPr>
          </w:p>
        </w:tc>
      </w:tr>
      <w:tr w:rsidR="004D656E" w:rsidRPr="009E438C" w14:paraId="1CC0612E" w14:textId="77777777" w:rsidTr="009E4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6840547D" w14:textId="77777777" w:rsidR="004D656E" w:rsidRPr="009E438C" w:rsidRDefault="004D656E" w:rsidP="003A74EA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</w:tcPr>
          <w:p w14:paraId="06F6240B" w14:textId="77777777" w:rsidR="004D656E" w:rsidRPr="009E438C" w:rsidRDefault="004D656E" w:rsidP="003A74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noWrap/>
          </w:tcPr>
          <w:p w14:paraId="2BD16B4D" w14:textId="77777777" w:rsidR="004D656E" w:rsidRPr="009E438C" w:rsidRDefault="004D656E" w:rsidP="003A74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Education level</w:t>
            </w:r>
          </w:p>
        </w:tc>
        <w:tc>
          <w:tcPr>
            <w:tcW w:w="875" w:type="dxa"/>
          </w:tcPr>
          <w:p w14:paraId="1C0E3062" w14:textId="77777777" w:rsidR="004D656E" w:rsidRPr="009E438C" w:rsidRDefault="004D656E" w:rsidP="003A74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960" w:type="dxa"/>
          </w:tcPr>
          <w:p w14:paraId="6762D70C" w14:textId="77777777" w:rsidR="004D656E" w:rsidRPr="009E438C" w:rsidRDefault="004D656E" w:rsidP="003A74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875" w:type="dxa"/>
          </w:tcPr>
          <w:p w14:paraId="55E0D115" w14:textId="77777777" w:rsidR="004D656E" w:rsidRPr="009E438C" w:rsidRDefault="004D656E" w:rsidP="003A74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875" w:type="dxa"/>
          </w:tcPr>
          <w:p w14:paraId="2CC1F7C9" w14:textId="77777777" w:rsidR="004D656E" w:rsidRPr="009E438C" w:rsidRDefault="004D656E" w:rsidP="003A74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960" w:type="dxa"/>
          </w:tcPr>
          <w:p w14:paraId="284B95BD" w14:textId="77777777" w:rsidR="004D656E" w:rsidRPr="009E438C" w:rsidRDefault="004D656E" w:rsidP="003A74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875" w:type="dxa"/>
          </w:tcPr>
          <w:p w14:paraId="76BC4494" w14:textId="77777777" w:rsidR="004D656E" w:rsidRPr="009E438C" w:rsidRDefault="004D656E" w:rsidP="003A74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875" w:type="dxa"/>
          </w:tcPr>
          <w:p w14:paraId="2F9FE890" w14:textId="77777777" w:rsidR="004D656E" w:rsidRPr="009E438C" w:rsidRDefault="004D656E" w:rsidP="003A74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960" w:type="dxa"/>
          </w:tcPr>
          <w:p w14:paraId="24A9AD76" w14:textId="77777777" w:rsidR="004D656E" w:rsidRPr="009E438C" w:rsidRDefault="004D656E" w:rsidP="003A74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875" w:type="dxa"/>
          </w:tcPr>
          <w:p w14:paraId="1C7056D8" w14:textId="77777777" w:rsidR="004D656E" w:rsidRPr="009E438C" w:rsidRDefault="004D656E" w:rsidP="003A74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Low</w:t>
            </w:r>
          </w:p>
        </w:tc>
      </w:tr>
      <w:tr w:rsidR="007D0450" w:rsidRPr="009E438C" w14:paraId="0B314904" w14:textId="77777777" w:rsidTr="004067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B5CEAD8" w14:textId="77777777" w:rsidR="007D0450" w:rsidRPr="009E438C" w:rsidRDefault="007D0450" w:rsidP="007D0450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Europe (pooled)</w:t>
            </w:r>
          </w:p>
        </w:tc>
        <w:tc>
          <w:tcPr>
            <w:tcW w:w="1449" w:type="dxa"/>
            <w:noWrap/>
          </w:tcPr>
          <w:p w14:paraId="56AA1EBC" w14:textId="315CCE06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19 countries</w:t>
            </w:r>
          </w:p>
        </w:tc>
        <w:tc>
          <w:tcPr>
            <w:tcW w:w="2096" w:type="dxa"/>
            <w:noWrap/>
          </w:tcPr>
          <w:p w14:paraId="5769E9F6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875" w:type="dxa"/>
          </w:tcPr>
          <w:p w14:paraId="15417024" w14:textId="0BF2F31A" w:rsidR="007D0450" w:rsidRPr="009E438C" w:rsidRDefault="007D0450" w:rsidP="007D0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38.74%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7CC87" w14:textId="3B1BC187" w:rsidR="007D0450" w:rsidRPr="007D0450" w:rsidRDefault="007D0450" w:rsidP="007D0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D0450">
              <w:rPr>
                <w:rFonts w:ascii="Times New Roman" w:hAnsi="Times New Roman" w:cs="Times New Roman"/>
                <w:sz w:val="20"/>
                <w:szCs w:val="20"/>
              </w:rPr>
              <w:t>43.94%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E1A68" w14:textId="32DC21A0" w:rsidR="007D0450" w:rsidRPr="007D0450" w:rsidRDefault="007D0450" w:rsidP="007D0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D0450">
              <w:rPr>
                <w:rFonts w:ascii="Times New Roman" w:hAnsi="Times New Roman" w:cs="Times New Roman"/>
                <w:sz w:val="20"/>
                <w:szCs w:val="20"/>
              </w:rPr>
              <w:t>39.08%</w:t>
            </w:r>
          </w:p>
        </w:tc>
        <w:tc>
          <w:tcPr>
            <w:tcW w:w="875" w:type="dxa"/>
            <w:vAlign w:val="bottom"/>
          </w:tcPr>
          <w:p w14:paraId="3977C692" w14:textId="62263D5A" w:rsidR="007D0450" w:rsidRPr="007D0450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D0450">
              <w:rPr>
                <w:rFonts w:ascii="Times New Roman" w:hAnsi="Times New Roman" w:cs="Times New Roman"/>
                <w:sz w:val="20"/>
                <w:szCs w:val="20"/>
              </w:rPr>
              <w:t>16.11%</w:t>
            </w:r>
          </w:p>
        </w:tc>
        <w:tc>
          <w:tcPr>
            <w:tcW w:w="960" w:type="dxa"/>
            <w:vAlign w:val="bottom"/>
          </w:tcPr>
          <w:p w14:paraId="4309B11F" w14:textId="700C7F15" w:rsidR="007D0450" w:rsidRPr="007D0450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D0450">
              <w:rPr>
                <w:rFonts w:ascii="Times New Roman" w:hAnsi="Times New Roman" w:cs="Times New Roman"/>
                <w:sz w:val="20"/>
                <w:szCs w:val="20"/>
              </w:rPr>
              <w:t>22.55%</w:t>
            </w:r>
          </w:p>
        </w:tc>
        <w:tc>
          <w:tcPr>
            <w:tcW w:w="875" w:type="dxa"/>
            <w:vAlign w:val="bottom"/>
          </w:tcPr>
          <w:p w14:paraId="65DCC32F" w14:textId="2A743D38" w:rsidR="007D0450" w:rsidRPr="007D0450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D0450">
              <w:rPr>
                <w:rFonts w:ascii="Times New Roman" w:hAnsi="Times New Roman" w:cs="Times New Roman"/>
                <w:sz w:val="20"/>
                <w:szCs w:val="20"/>
              </w:rPr>
              <w:t>25.36%</w:t>
            </w:r>
          </w:p>
        </w:tc>
        <w:tc>
          <w:tcPr>
            <w:tcW w:w="875" w:type="dxa"/>
            <w:vAlign w:val="bottom"/>
          </w:tcPr>
          <w:p w14:paraId="6138C281" w14:textId="5A8A524F" w:rsidR="007D0450" w:rsidRPr="007D0450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D0450">
              <w:rPr>
                <w:rFonts w:ascii="Times New Roman" w:hAnsi="Times New Roman" w:cs="Times New Roman"/>
                <w:sz w:val="20"/>
                <w:szCs w:val="20"/>
              </w:rPr>
              <w:t>21.56%</w:t>
            </w:r>
          </w:p>
        </w:tc>
        <w:tc>
          <w:tcPr>
            <w:tcW w:w="960" w:type="dxa"/>
            <w:vAlign w:val="bottom"/>
          </w:tcPr>
          <w:p w14:paraId="598AC64C" w14:textId="0784893A" w:rsidR="007D0450" w:rsidRPr="007D0450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D0450">
              <w:rPr>
                <w:rFonts w:ascii="Times New Roman" w:hAnsi="Times New Roman" w:cs="Times New Roman"/>
                <w:sz w:val="20"/>
                <w:szCs w:val="20"/>
              </w:rPr>
              <w:t>23.68%</w:t>
            </w:r>
          </w:p>
        </w:tc>
        <w:tc>
          <w:tcPr>
            <w:tcW w:w="875" w:type="dxa"/>
            <w:vAlign w:val="bottom"/>
          </w:tcPr>
          <w:p w14:paraId="3BE63FFB" w14:textId="02913876" w:rsidR="007D0450" w:rsidRPr="007D0450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D0450">
              <w:rPr>
                <w:rFonts w:ascii="Times New Roman" w:hAnsi="Times New Roman" w:cs="Times New Roman"/>
                <w:sz w:val="20"/>
                <w:szCs w:val="20"/>
              </w:rPr>
              <w:t>24.52%</w:t>
            </w:r>
          </w:p>
        </w:tc>
      </w:tr>
      <w:tr w:rsidR="007D0450" w:rsidRPr="009E438C" w14:paraId="3D43392B" w14:textId="77777777" w:rsidTr="00406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7CCAE735" w14:textId="77777777" w:rsidR="007D0450" w:rsidRPr="009E438C" w:rsidRDefault="007D0450" w:rsidP="007D0450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</w:tcPr>
          <w:p w14:paraId="0F14C468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noWrap/>
          </w:tcPr>
          <w:p w14:paraId="2ABF8FD7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875" w:type="dxa"/>
            <w:vAlign w:val="bottom"/>
          </w:tcPr>
          <w:p w14:paraId="11FDFE94" w14:textId="52F6C5E4" w:rsidR="007D0450" w:rsidRPr="007D0450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D0450">
              <w:rPr>
                <w:rFonts w:ascii="Times New Roman" w:hAnsi="Times New Roman" w:cs="Times New Roman"/>
                <w:sz w:val="20"/>
                <w:szCs w:val="20"/>
              </w:rPr>
              <w:t>46.20%</w:t>
            </w:r>
          </w:p>
        </w:tc>
        <w:tc>
          <w:tcPr>
            <w:tcW w:w="960" w:type="dxa"/>
            <w:vAlign w:val="bottom"/>
          </w:tcPr>
          <w:p w14:paraId="581C3494" w14:textId="6012A0AE" w:rsidR="007D0450" w:rsidRPr="007D0450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D0450">
              <w:rPr>
                <w:rFonts w:ascii="Times New Roman" w:hAnsi="Times New Roman" w:cs="Times New Roman"/>
                <w:sz w:val="20"/>
                <w:szCs w:val="20"/>
              </w:rPr>
              <w:t>51.41%</w:t>
            </w:r>
          </w:p>
        </w:tc>
        <w:tc>
          <w:tcPr>
            <w:tcW w:w="875" w:type="dxa"/>
            <w:vAlign w:val="bottom"/>
          </w:tcPr>
          <w:p w14:paraId="4D19F02D" w14:textId="45AB1FC8" w:rsidR="007D0450" w:rsidRPr="007D0450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D0450">
              <w:rPr>
                <w:rFonts w:ascii="Times New Roman" w:hAnsi="Times New Roman" w:cs="Times New Roman"/>
                <w:sz w:val="20"/>
                <w:szCs w:val="20"/>
              </w:rPr>
              <w:t>42.89%</w:t>
            </w:r>
          </w:p>
        </w:tc>
        <w:tc>
          <w:tcPr>
            <w:tcW w:w="875" w:type="dxa"/>
            <w:vAlign w:val="bottom"/>
          </w:tcPr>
          <w:p w14:paraId="771FC317" w14:textId="6FD679D8" w:rsidR="007D0450" w:rsidRPr="007D0450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D0450">
              <w:rPr>
                <w:rFonts w:ascii="Times New Roman" w:hAnsi="Times New Roman" w:cs="Times New Roman"/>
                <w:sz w:val="20"/>
                <w:szCs w:val="20"/>
              </w:rPr>
              <w:t>19.24%</w:t>
            </w:r>
          </w:p>
        </w:tc>
        <w:tc>
          <w:tcPr>
            <w:tcW w:w="960" w:type="dxa"/>
            <w:vAlign w:val="bottom"/>
          </w:tcPr>
          <w:p w14:paraId="188C33E8" w14:textId="120D3614" w:rsidR="007D0450" w:rsidRPr="007D0450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D0450">
              <w:rPr>
                <w:rFonts w:ascii="Times New Roman" w:hAnsi="Times New Roman" w:cs="Times New Roman"/>
                <w:sz w:val="20"/>
                <w:szCs w:val="20"/>
              </w:rPr>
              <w:t>24.09%</w:t>
            </w:r>
          </w:p>
        </w:tc>
        <w:tc>
          <w:tcPr>
            <w:tcW w:w="875" w:type="dxa"/>
            <w:vAlign w:val="bottom"/>
          </w:tcPr>
          <w:p w14:paraId="55B00A25" w14:textId="1FE0523E" w:rsidR="007D0450" w:rsidRPr="007D0450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D0450">
              <w:rPr>
                <w:rFonts w:ascii="Times New Roman" w:hAnsi="Times New Roman" w:cs="Times New Roman"/>
                <w:sz w:val="20"/>
                <w:szCs w:val="20"/>
              </w:rPr>
              <w:t>34.38%</w:t>
            </w:r>
          </w:p>
        </w:tc>
        <w:tc>
          <w:tcPr>
            <w:tcW w:w="875" w:type="dxa"/>
            <w:vAlign w:val="bottom"/>
          </w:tcPr>
          <w:p w14:paraId="5D82167D" w14:textId="6726EDBA" w:rsidR="007D0450" w:rsidRPr="007D0450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D0450">
              <w:rPr>
                <w:rFonts w:ascii="Times New Roman" w:hAnsi="Times New Roman" w:cs="Times New Roman"/>
                <w:sz w:val="20"/>
                <w:szCs w:val="20"/>
              </w:rPr>
              <w:t>20.92%</w:t>
            </w:r>
          </w:p>
        </w:tc>
        <w:tc>
          <w:tcPr>
            <w:tcW w:w="960" w:type="dxa"/>
            <w:vAlign w:val="bottom"/>
          </w:tcPr>
          <w:p w14:paraId="62A5AC93" w14:textId="5B7AD448" w:rsidR="007D0450" w:rsidRPr="007D0450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D0450">
              <w:rPr>
                <w:rFonts w:ascii="Times New Roman" w:hAnsi="Times New Roman" w:cs="Times New Roman"/>
                <w:sz w:val="20"/>
                <w:szCs w:val="20"/>
              </w:rPr>
              <w:t>22.91%</w:t>
            </w:r>
          </w:p>
        </w:tc>
        <w:tc>
          <w:tcPr>
            <w:tcW w:w="875" w:type="dxa"/>
            <w:vAlign w:val="bottom"/>
          </w:tcPr>
          <w:p w14:paraId="08DA6437" w14:textId="122EB496" w:rsidR="007D0450" w:rsidRPr="007D0450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D0450">
              <w:rPr>
                <w:rFonts w:ascii="Times New Roman" w:hAnsi="Times New Roman" w:cs="Times New Roman"/>
                <w:sz w:val="20"/>
                <w:szCs w:val="20"/>
              </w:rPr>
              <w:t>30.94%</w:t>
            </w:r>
          </w:p>
        </w:tc>
      </w:tr>
      <w:tr w:rsidR="007D0450" w:rsidRPr="009E438C" w14:paraId="3AAF9C71" w14:textId="77777777" w:rsidTr="004067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6F50062" w14:textId="77777777" w:rsidR="007D0450" w:rsidRPr="009E438C" w:rsidRDefault="007D0450" w:rsidP="007D0450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</w:tcPr>
          <w:p w14:paraId="101CA0AC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noWrap/>
          </w:tcPr>
          <w:p w14:paraId="354C9DA2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875" w:type="dxa"/>
            <w:vAlign w:val="bottom"/>
          </w:tcPr>
          <w:p w14:paraId="57481DB3" w14:textId="1DE2655A" w:rsidR="007D0450" w:rsidRPr="007D0450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D0450">
              <w:rPr>
                <w:rFonts w:ascii="Times New Roman" w:hAnsi="Times New Roman" w:cs="Times New Roman"/>
                <w:sz w:val="20"/>
                <w:szCs w:val="20"/>
              </w:rPr>
              <w:t>42.52%</w:t>
            </w:r>
          </w:p>
        </w:tc>
        <w:tc>
          <w:tcPr>
            <w:tcW w:w="960" w:type="dxa"/>
            <w:vAlign w:val="bottom"/>
          </w:tcPr>
          <w:p w14:paraId="04A851AB" w14:textId="1156F40E" w:rsidR="007D0450" w:rsidRPr="007D0450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D0450">
              <w:rPr>
                <w:rFonts w:ascii="Times New Roman" w:hAnsi="Times New Roman" w:cs="Times New Roman"/>
                <w:sz w:val="20"/>
                <w:szCs w:val="20"/>
              </w:rPr>
              <w:t>47.61%</w:t>
            </w:r>
          </w:p>
        </w:tc>
        <w:tc>
          <w:tcPr>
            <w:tcW w:w="875" w:type="dxa"/>
            <w:vAlign w:val="bottom"/>
          </w:tcPr>
          <w:p w14:paraId="4851C757" w14:textId="4FDD8611" w:rsidR="007D0450" w:rsidRPr="007D0450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D0450">
              <w:rPr>
                <w:rFonts w:ascii="Times New Roman" w:hAnsi="Times New Roman" w:cs="Times New Roman"/>
                <w:sz w:val="20"/>
                <w:szCs w:val="20"/>
              </w:rPr>
              <w:t>41.16%</w:t>
            </w:r>
          </w:p>
        </w:tc>
        <w:tc>
          <w:tcPr>
            <w:tcW w:w="875" w:type="dxa"/>
            <w:vAlign w:val="bottom"/>
          </w:tcPr>
          <w:p w14:paraId="0459339E" w14:textId="5CCF89AF" w:rsidR="007D0450" w:rsidRPr="007D0450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D0450">
              <w:rPr>
                <w:rFonts w:ascii="Times New Roman" w:hAnsi="Times New Roman" w:cs="Times New Roman"/>
                <w:sz w:val="20"/>
                <w:szCs w:val="20"/>
              </w:rPr>
              <w:t>17.70%</w:t>
            </w:r>
          </w:p>
        </w:tc>
        <w:tc>
          <w:tcPr>
            <w:tcW w:w="960" w:type="dxa"/>
            <w:vAlign w:val="bottom"/>
          </w:tcPr>
          <w:p w14:paraId="6D1DF429" w14:textId="20E1DB43" w:rsidR="007D0450" w:rsidRPr="007D0450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D0450">
              <w:rPr>
                <w:rFonts w:ascii="Times New Roman" w:hAnsi="Times New Roman" w:cs="Times New Roman"/>
                <w:sz w:val="20"/>
                <w:szCs w:val="20"/>
              </w:rPr>
              <w:t>23.31%</w:t>
            </w:r>
          </w:p>
        </w:tc>
        <w:tc>
          <w:tcPr>
            <w:tcW w:w="875" w:type="dxa"/>
            <w:vAlign w:val="bottom"/>
          </w:tcPr>
          <w:p w14:paraId="312CB8D7" w14:textId="13A56745" w:rsidR="007D0450" w:rsidRPr="007D0450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D0450">
              <w:rPr>
                <w:rFonts w:ascii="Times New Roman" w:hAnsi="Times New Roman" w:cs="Times New Roman"/>
                <w:sz w:val="20"/>
                <w:szCs w:val="20"/>
              </w:rPr>
              <w:t>30.27%</w:t>
            </w:r>
          </w:p>
        </w:tc>
        <w:tc>
          <w:tcPr>
            <w:tcW w:w="875" w:type="dxa"/>
            <w:vAlign w:val="bottom"/>
          </w:tcPr>
          <w:p w14:paraId="1BBBD1F8" w14:textId="1120D026" w:rsidR="007D0450" w:rsidRPr="007D0450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D0450">
              <w:rPr>
                <w:rFonts w:ascii="Times New Roman" w:hAnsi="Times New Roman" w:cs="Times New Roman"/>
                <w:sz w:val="20"/>
                <w:szCs w:val="20"/>
              </w:rPr>
              <w:t>21.23%</w:t>
            </w:r>
          </w:p>
        </w:tc>
        <w:tc>
          <w:tcPr>
            <w:tcW w:w="960" w:type="dxa"/>
            <w:vAlign w:val="bottom"/>
          </w:tcPr>
          <w:p w14:paraId="0F72E3F9" w14:textId="32DDFE0C" w:rsidR="007D0450" w:rsidRPr="007D0450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D0450">
              <w:rPr>
                <w:rFonts w:ascii="Times New Roman" w:hAnsi="Times New Roman" w:cs="Times New Roman"/>
                <w:sz w:val="20"/>
                <w:szCs w:val="20"/>
              </w:rPr>
              <w:t>23.30%</w:t>
            </w:r>
          </w:p>
        </w:tc>
        <w:tc>
          <w:tcPr>
            <w:tcW w:w="875" w:type="dxa"/>
            <w:vAlign w:val="bottom"/>
          </w:tcPr>
          <w:p w14:paraId="45A088DF" w14:textId="0967EDB3" w:rsidR="007D0450" w:rsidRPr="007D0450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D0450">
              <w:rPr>
                <w:rFonts w:ascii="Times New Roman" w:hAnsi="Times New Roman" w:cs="Times New Roman"/>
                <w:sz w:val="20"/>
                <w:szCs w:val="20"/>
              </w:rPr>
              <w:t>28.02%</w:t>
            </w:r>
          </w:p>
        </w:tc>
      </w:tr>
      <w:tr w:rsidR="007D0450" w:rsidRPr="009E438C" w14:paraId="579677B2" w14:textId="77777777" w:rsidTr="009E4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7E117530" w14:textId="77777777" w:rsidR="007D0450" w:rsidRPr="009E438C" w:rsidRDefault="007D0450" w:rsidP="007D0450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</w:tcPr>
          <w:p w14:paraId="7EC99FFB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noWrap/>
          </w:tcPr>
          <w:p w14:paraId="180B4F9B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5" w:type="dxa"/>
          </w:tcPr>
          <w:p w14:paraId="04F9A4AF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</w:tcPr>
          <w:p w14:paraId="782F89F7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5" w:type="dxa"/>
          </w:tcPr>
          <w:p w14:paraId="52CCB201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5" w:type="dxa"/>
          </w:tcPr>
          <w:p w14:paraId="11D5B226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</w:tcPr>
          <w:p w14:paraId="4E2010DA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5" w:type="dxa"/>
          </w:tcPr>
          <w:p w14:paraId="3F336C1D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5" w:type="dxa"/>
          </w:tcPr>
          <w:p w14:paraId="32C7641C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</w:tcPr>
          <w:p w14:paraId="26585C44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5" w:type="dxa"/>
          </w:tcPr>
          <w:p w14:paraId="26D86B3B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0450" w:rsidRPr="009E438C" w14:paraId="05D56C0B" w14:textId="77777777" w:rsidTr="009E43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427AC985" w14:textId="77777777" w:rsidR="007D0450" w:rsidRPr="009E438C" w:rsidRDefault="007D0450" w:rsidP="007D0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North</w:t>
            </w:r>
          </w:p>
        </w:tc>
        <w:tc>
          <w:tcPr>
            <w:tcW w:w="1449" w:type="dxa"/>
            <w:noWrap/>
            <w:hideMark/>
          </w:tcPr>
          <w:p w14:paraId="7B91D5B2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Denmark</w:t>
            </w:r>
          </w:p>
        </w:tc>
        <w:tc>
          <w:tcPr>
            <w:tcW w:w="2096" w:type="dxa"/>
            <w:noWrap/>
          </w:tcPr>
          <w:p w14:paraId="24BFFA76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875" w:type="dxa"/>
          </w:tcPr>
          <w:p w14:paraId="73F850D0" w14:textId="7CAD599A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52.30%</w:t>
            </w:r>
          </w:p>
        </w:tc>
        <w:tc>
          <w:tcPr>
            <w:tcW w:w="960" w:type="dxa"/>
          </w:tcPr>
          <w:p w14:paraId="18413480" w14:textId="21536541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47.78%</w:t>
            </w:r>
          </w:p>
        </w:tc>
        <w:tc>
          <w:tcPr>
            <w:tcW w:w="875" w:type="dxa"/>
          </w:tcPr>
          <w:p w14:paraId="1887CC92" w14:textId="17602F4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48.06%</w:t>
            </w:r>
          </w:p>
        </w:tc>
        <w:tc>
          <w:tcPr>
            <w:tcW w:w="875" w:type="dxa"/>
          </w:tcPr>
          <w:p w14:paraId="2CBFCE1D" w14:textId="518EE44E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16.65%</w:t>
            </w:r>
          </w:p>
        </w:tc>
        <w:tc>
          <w:tcPr>
            <w:tcW w:w="960" w:type="dxa"/>
          </w:tcPr>
          <w:p w14:paraId="5552F68A" w14:textId="71D95EB2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26.62%</w:t>
            </w:r>
          </w:p>
        </w:tc>
        <w:tc>
          <w:tcPr>
            <w:tcW w:w="875" w:type="dxa"/>
          </w:tcPr>
          <w:p w14:paraId="6AC8FB53" w14:textId="3B12D51D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28.48%</w:t>
            </w:r>
          </w:p>
        </w:tc>
        <w:tc>
          <w:tcPr>
            <w:tcW w:w="875" w:type="dxa"/>
          </w:tcPr>
          <w:p w14:paraId="3B5E8E46" w14:textId="1F8FA95C" w:rsidR="007D0450" w:rsidRPr="009E438C" w:rsidRDefault="003E1B08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24.72%</w:t>
            </w:r>
          </w:p>
        </w:tc>
        <w:tc>
          <w:tcPr>
            <w:tcW w:w="960" w:type="dxa"/>
          </w:tcPr>
          <w:p w14:paraId="3584D54B" w14:textId="1D9A702B" w:rsidR="007D0450" w:rsidRPr="009E438C" w:rsidRDefault="003E1B08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23.61%</w:t>
            </w:r>
          </w:p>
        </w:tc>
        <w:tc>
          <w:tcPr>
            <w:tcW w:w="875" w:type="dxa"/>
          </w:tcPr>
          <w:p w14:paraId="43F76B1F" w14:textId="02EA8EAA" w:rsidR="007D0450" w:rsidRPr="009E438C" w:rsidRDefault="003E1B08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25.76%</w:t>
            </w:r>
          </w:p>
        </w:tc>
      </w:tr>
      <w:tr w:rsidR="007D0450" w:rsidRPr="009E438C" w14:paraId="13C5CD21" w14:textId="77777777" w:rsidTr="009E4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679E850F" w14:textId="77777777" w:rsidR="007D0450" w:rsidRPr="009E438C" w:rsidRDefault="007D0450" w:rsidP="007D0450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</w:tcPr>
          <w:p w14:paraId="476390F3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noWrap/>
          </w:tcPr>
          <w:p w14:paraId="51BCA7D2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875" w:type="dxa"/>
          </w:tcPr>
          <w:p w14:paraId="4D7F128F" w14:textId="1ED0AF91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48.49%</w:t>
            </w:r>
          </w:p>
        </w:tc>
        <w:tc>
          <w:tcPr>
            <w:tcW w:w="960" w:type="dxa"/>
          </w:tcPr>
          <w:p w14:paraId="1EF7C7AD" w14:textId="46EC050C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51.97%</w:t>
            </w:r>
          </w:p>
        </w:tc>
        <w:tc>
          <w:tcPr>
            <w:tcW w:w="875" w:type="dxa"/>
          </w:tcPr>
          <w:p w14:paraId="22B3F584" w14:textId="678A801D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56.51%</w:t>
            </w:r>
          </w:p>
        </w:tc>
        <w:tc>
          <w:tcPr>
            <w:tcW w:w="875" w:type="dxa"/>
          </w:tcPr>
          <w:p w14:paraId="6CDE8F3C" w14:textId="13F2A251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18.37%</w:t>
            </w:r>
          </w:p>
        </w:tc>
        <w:tc>
          <w:tcPr>
            <w:tcW w:w="960" w:type="dxa"/>
          </w:tcPr>
          <w:p w14:paraId="3129D92C" w14:textId="5E49C31C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30.71%</w:t>
            </w:r>
          </w:p>
        </w:tc>
        <w:tc>
          <w:tcPr>
            <w:tcW w:w="875" w:type="dxa"/>
          </w:tcPr>
          <w:p w14:paraId="2D7D47E0" w14:textId="4ECEE02A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40.25%</w:t>
            </w:r>
          </w:p>
        </w:tc>
        <w:tc>
          <w:tcPr>
            <w:tcW w:w="875" w:type="dxa"/>
          </w:tcPr>
          <w:p w14:paraId="3A3B1C84" w14:textId="269173AF" w:rsidR="007D0450" w:rsidRPr="009E438C" w:rsidRDefault="003E1B08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21.91%</w:t>
            </w:r>
          </w:p>
        </w:tc>
        <w:tc>
          <w:tcPr>
            <w:tcW w:w="960" w:type="dxa"/>
          </w:tcPr>
          <w:p w14:paraId="08C1BA04" w14:textId="2CA52DED" w:rsidR="007D0450" w:rsidRPr="009E438C" w:rsidRDefault="003E1B08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31.17%</w:t>
            </w:r>
          </w:p>
        </w:tc>
        <w:tc>
          <w:tcPr>
            <w:tcW w:w="875" w:type="dxa"/>
          </w:tcPr>
          <w:p w14:paraId="0B09D890" w14:textId="3E5320C2" w:rsidR="007D0450" w:rsidRPr="009E438C" w:rsidRDefault="003E1B08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45.61%</w:t>
            </w:r>
          </w:p>
        </w:tc>
      </w:tr>
      <w:tr w:rsidR="007D0450" w:rsidRPr="009E438C" w14:paraId="718CC101" w14:textId="77777777" w:rsidTr="009E43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265B2309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  <w:hideMark/>
          </w:tcPr>
          <w:p w14:paraId="115BE504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noWrap/>
          </w:tcPr>
          <w:p w14:paraId="0D6D8EA4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875" w:type="dxa"/>
          </w:tcPr>
          <w:p w14:paraId="3F05E84B" w14:textId="646D4A2F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50.20%</w:t>
            </w:r>
          </w:p>
        </w:tc>
        <w:tc>
          <w:tcPr>
            <w:tcW w:w="960" w:type="dxa"/>
          </w:tcPr>
          <w:p w14:paraId="60AD605B" w14:textId="4FC3CE68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49.76%</w:t>
            </w:r>
          </w:p>
        </w:tc>
        <w:tc>
          <w:tcPr>
            <w:tcW w:w="875" w:type="dxa"/>
          </w:tcPr>
          <w:p w14:paraId="76567E76" w14:textId="25D243C0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52.55%</w:t>
            </w:r>
          </w:p>
        </w:tc>
        <w:tc>
          <w:tcPr>
            <w:tcW w:w="875" w:type="dxa"/>
          </w:tcPr>
          <w:p w14:paraId="6F3E7B49" w14:textId="068C7083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17.60%</w:t>
            </w:r>
          </w:p>
        </w:tc>
        <w:tc>
          <w:tcPr>
            <w:tcW w:w="960" w:type="dxa"/>
          </w:tcPr>
          <w:p w14:paraId="4B0C9AA0" w14:textId="54C50344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28.55%</w:t>
            </w:r>
          </w:p>
        </w:tc>
        <w:tc>
          <w:tcPr>
            <w:tcW w:w="875" w:type="dxa"/>
          </w:tcPr>
          <w:p w14:paraId="3D94D6C0" w14:textId="251B31F4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34.74%</w:t>
            </w:r>
          </w:p>
        </w:tc>
        <w:tc>
          <w:tcPr>
            <w:tcW w:w="875" w:type="dxa"/>
          </w:tcPr>
          <w:p w14:paraId="11FF4970" w14:textId="79D8DA7E" w:rsidR="007D0450" w:rsidRPr="009E438C" w:rsidRDefault="003E1B08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23.72%</w:t>
            </w:r>
          </w:p>
        </w:tc>
        <w:tc>
          <w:tcPr>
            <w:tcW w:w="960" w:type="dxa"/>
          </w:tcPr>
          <w:p w14:paraId="09B0FE52" w14:textId="2D8AC5CA" w:rsidR="007D0450" w:rsidRPr="009E438C" w:rsidRDefault="003E1B08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27.18%</w:t>
            </w:r>
          </w:p>
        </w:tc>
        <w:tc>
          <w:tcPr>
            <w:tcW w:w="875" w:type="dxa"/>
          </w:tcPr>
          <w:p w14:paraId="66193ED8" w14:textId="0F45E1F5" w:rsidR="007D0450" w:rsidRPr="009E438C" w:rsidRDefault="003E1B08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36.32%</w:t>
            </w:r>
          </w:p>
        </w:tc>
      </w:tr>
      <w:tr w:rsidR="007D0450" w:rsidRPr="009E438C" w14:paraId="735DB99C" w14:textId="77777777" w:rsidTr="009E4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3FD529B7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  <w:hideMark/>
          </w:tcPr>
          <w:p w14:paraId="6FAE301D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Finland</w:t>
            </w:r>
          </w:p>
        </w:tc>
        <w:tc>
          <w:tcPr>
            <w:tcW w:w="2096" w:type="dxa"/>
            <w:noWrap/>
          </w:tcPr>
          <w:p w14:paraId="0878B230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875" w:type="dxa"/>
          </w:tcPr>
          <w:p w14:paraId="19589369" w14:textId="5E42C4C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47.61%</w:t>
            </w:r>
          </w:p>
        </w:tc>
        <w:tc>
          <w:tcPr>
            <w:tcW w:w="960" w:type="dxa"/>
          </w:tcPr>
          <w:p w14:paraId="761BF0EB" w14:textId="4283FD58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53.32%</w:t>
            </w:r>
          </w:p>
        </w:tc>
        <w:tc>
          <w:tcPr>
            <w:tcW w:w="875" w:type="dxa"/>
          </w:tcPr>
          <w:p w14:paraId="28F6560B" w14:textId="5C9AFB93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42.57%</w:t>
            </w:r>
          </w:p>
        </w:tc>
        <w:tc>
          <w:tcPr>
            <w:tcW w:w="875" w:type="dxa"/>
          </w:tcPr>
          <w:p w14:paraId="0D4FA26A" w14:textId="5B8D826C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20.67%</w:t>
            </w:r>
          </w:p>
        </w:tc>
        <w:tc>
          <w:tcPr>
            <w:tcW w:w="960" w:type="dxa"/>
          </w:tcPr>
          <w:p w14:paraId="43167BBF" w14:textId="5ED13D8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25.89%</w:t>
            </w:r>
          </w:p>
        </w:tc>
        <w:tc>
          <w:tcPr>
            <w:tcW w:w="875" w:type="dxa"/>
          </w:tcPr>
          <w:p w14:paraId="509633EA" w14:textId="1C324B26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27.21%</w:t>
            </w:r>
          </w:p>
        </w:tc>
        <w:tc>
          <w:tcPr>
            <w:tcW w:w="875" w:type="dxa"/>
          </w:tcPr>
          <w:p w14:paraId="2D527692" w14:textId="71EBD76C" w:rsidR="007D0450" w:rsidRPr="009E438C" w:rsidRDefault="003E1B08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29.30%</w:t>
            </w:r>
          </w:p>
        </w:tc>
        <w:tc>
          <w:tcPr>
            <w:tcW w:w="960" w:type="dxa"/>
          </w:tcPr>
          <w:p w14:paraId="4F9B7B5B" w14:textId="0C8A22CC" w:rsidR="007D0450" w:rsidRPr="009E438C" w:rsidRDefault="003E1B08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28.71%</w:t>
            </w:r>
          </w:p>
        </w:tc>
        <w:tc>
          <w:tcPr>
            <w:tcW w:w="875" w:type="dxa"/>
          </w:tcPr>
          <w:p w14:paraId="1AD8345E" w14:textId="6F8343C1" w:rsidR="007D0450" w:rsidRPr="009E438C" w:rsidRDefault="003E1B08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38.91%</w:t>
            </w:r>
          </w:p>
        </w:tc>
      </w:tr>
      <w:tr w:rsidR="007D0450" w:rsidRPr="009E438C" w14:paraId="489BBB00" w14:textId="77777777" w:rsidTr="009E43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6DA6901A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</w:tcPr>
          <w:p w14:paraId="29F32E28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noWrap/>
          </w:tcPr>
          <w:p w14:paraId="713E7FFB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875" w:type="dxa"/>
          </w:tcPr>
          <w:p w14:paraId="05C0BD05" w14:textId="1AAA6355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59.69%</w:t>
            </w:r>
          </w:p>
        </w:tc>
        <w:tc>
          <w:tcPr>
            <w:tcW w:w="960" w:type="dxa"/>
          </w:tcPr>
          <w:p w14:paraId="4E200D9B" w14:textId="15B17166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61.35%</w:t>
            </w:r>
          </w:p>
        </w:tc>
        <w:tc>
          <w:tcPr>
            <w:tcW w:w="875" w:type="dxa"/>
          </w:tcPr>
          <w:p w14:paraId="3EB6D444" w14:textId="53580E66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58.14%</w:t>
            </w:r>
          </w:p>
        </w:tc>
        <w:tc>
          <w:tcPr>
            <w:tcW w:w="875" w:type="dxa"/>
          </w:tcPr>
          <w:p w14:paraId="06FA1032" w14:textId="2638D6D0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19.27%</w:t>
            </w:r>
          </w:p>
        </w:tc>
        <w:tc>
          <w:tcPr>
            <w:tcW w:w="960" w:type="dxa"/>
          </w:tcPr>
          <w:p w14:paraId="424BF953" w14:textId="6D95B1F1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24.35%</w:t>
            </w:r>
          </w:p>
        </w:tc>
        <w:tc>
          <w:tcPr>
            <w:tcW w:w="875" w:type="dxa"/>
          </w:tcPr>
          <w:p w14:paraId="77A8B09A" w14:textId="22D8563A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48.45%</w:t>
            </w:r>
          </w:p>
        </w:tc>
        <w:tc>
          <w:tcPr>
            <w:tcW w:w="875" w:type="dxa"/>
          </w:tcPr>
          <w:p w14:paraId="1D8C00C7" w14:textId="132DFA43" w:rsidR="007D0450" w:rsidRPr="009E438C" w:rsidRDefault="003E1B08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28.07%</w:t>
            </w:r>
          </w:p>
        </w:tc>
        <w:tc>
          <w:tcPr>
            <w:tcW w:w="960" w:type="dxa"/>
          </w:tcPr>
          <w:p w14:paraId="1F069D73" w14:textId="60D7AE29" w:rsidR="007D0450" w:rsidRPr="009E438C" w:rsidRDefault="003E1B08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28.69%</w:t>
            </w:r>
          </w:p>
        </w:tc>
        <w:tc>
          <w:tcPr>
            <w:tcW w:w="875" w:type="dxa"/>
          </w:tcPr>
          <w:p w14:paraId="5BD2FF5F" w14:textId="40EF1BBB" w:rsidR="007D0450" w:rsidRPr="009E438C" w:rsidRDefault="003E1B08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47.45%</w:t>
            </w:r>
          </w:p>
        </w:tc>
      </w:tr>
      <w:tr w:rsidR="007D0450" w:rsidRPr="009E438C" w14:paraId="09105ED1" w14:textId="77777777" w:rsidTr="009E4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1961C086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  <w:hideMark/>
          </w:tcPr>
          <w:p w14:paraId="5623A022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noWrap/>
          </w:tcPr>
          <w:p w14:paraId="2FC30ED2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875" w:type="dxa"/>
          </w:tcPr>
          <w:p w14:paraId="691C594A" w14:textId="22B7572C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54.30%</w:t>
            </w:r>
          </w:p>
        </w:tc>
        <w:tc>
          <w:tcPr>
            <w:tcW w:w="960" w:type="dxa"/>
          </w:tcPr>
          <w:p w14:paraId="7F9A6543" w14:textId="6E97F225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57.34%</w:t>
            </w:r>
          </w:p>
        </w:tc>
        <w:tc>
          <w:tcPr>
            <w:tcW w:w="875" w:type="dxa"/>
          </w:tcPr>
          <w:p w14:paraId="612BC56E" w14:textId="56317A5D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49.44%</w:t>
            </w:r>
          </w:p>
        </w:tc>
        <w:tc>
          <w:tcPr>
            <w:tcW w:w="875" w:type="dxa"/>
          </w:tcPr>
          <w:p w14:paraId="6742042B" w14:textId="22709DA3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19.89%</w:t>
            </w:r>
          </w:p>
        </w:tc>
        <w:tc>
          <w:tcPr>
            <w:tcW w:w="960" w:type="dxa"/>
          </w:tcPr>
          <w:p w14:paraId="6AA6E572" w14:textId="555C3395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25.12%</w:t>
            </w:r>
          </w:p>
        </w:tc>
        <w:tc>
          <w:tcPr>
            <w:tcW w:w="875" w:type="dxa"/>
          </w:tcPr>
          <w:p w14:paraId="1FBD41F9" w14:textId="4D33ABE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36.60%</w:t>
            </w:r>
          </w:p>
        </w:tc>
        <w:tc>
          <w:tcPr>
            <w:tcW w:w="875" w:type="dxa"/>
          </w:tcPr>
          <w:p w14:paraId="3A98B517" w14:textId="22896AF0" w:rsidR="007D0450" w:rsidRPr="009E438C" w:rsidRDefault="003E1B08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29.30%</w:t>
            </w:r>
          </w:p>
        </w:tc>
        <w:tc>
          <w:tcPr>
            <w:tcW w:w="960" w:type="dxa"/>
          </w:tcPr>
          <w:p w14:paraId="0F67FFB6" w14:textId="3B9051C0" w:rsidR="007D0450" w:rsidRPr="009E438C" w:rsidRDefault="003E1B08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28.71%</w:t>
            </w:r>
          </w:p>
        </w:tc>
        <w:tc>
          <w:tcPr>
            <w:tcW w:w="875" w:type="dxa"/>
          </w:tcPr>
          <w:p w14:paraId="23C9A01E" w14:textId="1B5ECB0E" w:rsidR="007D0450" w:rsidRPr="009E438C" w:rsidRDefault="003E1B08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38.91%</w:t>
            </w:r>
          </w:p>
        </w:tc>
      </w:tr>
      <w:tr w:rsidR="007D0450" w:rsidRPr="009E438C" w14:paraId="77AF2DDA" w14:textId="77777777" w:rsidTr="009E43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54122914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  <w:hideMark/>
          </w:tcPr>
          <w:p w14:paraId="57BEC419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Norway</w:t>
            </w:r>
          </w:p>
        </w:tc>
        <w:tc>
          <w:tcPr>
            <w:tcW w:w="2096" w:type="dxa"/>
            <w:noWrap/>
          </w:tcPr>
          <w:p w14:paraId="4C75D922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875" w:type="dxa"/>
          </w:tcPr>
          <w:p w14:paraId="6017D653" w14:textId="6091D802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37.80%</w:t>
            </w:r>
          </w:p>
        </w:tc>
        <w:tc>
          <w:tcPr>
            <w:tcW w:w="960" w:type="dxa"/>
          </w:tcPr>
          <w:p w14:paraId="0D861A5A" w14:textId="5618AF46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42.13%</w:t>
            </w:r>
          </w:p>
        </w:tc>
        <w:tc>
          <w:tcPr>
            <w:tcW w:w="875" w:type="dxa"/>
          </w:tcPr>
          <w:p w14:paraId="6CADAD42" w14:textId="0C08F583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38.81%</w:t>
            </w:r>
          </w:p>
        </w:tc>
        <w:tc>
          <w:tcPr>
            <w:tcW w:w="875" w:type="dxa"/>
          </w:tcPr>
          <w:p w14:paraId="5DDCB084" w14:textId="192BC84E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18.25%</w:t>
            </w:r>
          </w:p>
        </w:tc>
        <w:tc>
          <w:tcPr>
            <w:tcW w:w="960" w:type="dxa"/>
          </w:tcPr>
          <w:p w14:paraId="766C9563" w14:textId="3FB01554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25.03%</w:t>
            </w:r>
          </w:p>
        </w:tc>
        <w:tc>
          <w:tcPr>
            <w:tcW w:w="875" w:type="dxa"/>
          </w:tcPr>
          <w:p w14:paraId="3EABE436" w14:textId="612F0BCF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24.86%</w:t>
            </w:r>
          </w:p>
        </w:tc>
        <w:tc>
          <w:tcPr>
            <w:tcW w:w="875" w:type="dxa"/>
          </w:tcPr>
          <w:p w14:paraId="635EBF29" w14:textId="1A9BA386" w:rsidR="007D0450" w:rsidRPr="009E438C" w:rsidRDefault="003E1B08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20.61%</w:t>
            </w:r>
          </w:p>
        </w:tc>
        <w:tc>
          <w:tcPr>
            <w:tcW w:w="960" w:type="dxa"/>
          </w:tcPr>
          <w:p w14:paraId="44D8760A" w14:textId="44815A03" w:rsidR="007D0450" w:rsidRPr="009E438C" w:rsidRDefault="003E1B08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21.46%</w:t>
            </w:r>
          </w:p>
        </w:tc>
        <w:tc>
          <w:tcPr>
            <w:tcW w:w="875" w:type="dxa"/>
          </w:tcPr>
          <w:p w14:paraId="3F3537EC" w14:textId="746E9176" w:rsidR="007D0450" w:rsidRPr="009E438C" w:rsidRDefault="003E1B08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26.49%</w:t>
            </w:r>
          </w:p>
        </w:tc>
      </w:tr>
      <w:tr w:rsidR="007D0450" w:rsidRPr="009E438C" w14:paraId="42C7C122" w14:textId="77777777" w:rsidTr="009E4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67EEB39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</w:tcPr>
          <w:p w14:paraId="1E12BA42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noWrap/>
          </w:tcPr>
          <w:p w14:paraId="4F803391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875" w:type="dxa"/>
          </w:tcPr>
          <w:p w14:paraId="0447275C" w14:textId="693C6DDF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42.41%</w:t>
            </w:r>
          </w:p>
        </w:tc>
        <w:tc>
          <w:tcPr>
            <w:tcW w:w="960" w:type="dxa"/>
          </w:tcPr>
          <w:p w14:paraId="38BD9431" w14:textId="4E4FF394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53.90%</w:t>
            </w:r>
          </w:p>
        </w:tc>
        <w:tc>
          <w:tcPr>
            <w:tcW w:w="875" w:type="dxa"/>
          </w:tcPr>
          <w:p w14:paraId="5BEAF63D" w14:textId="6C40605C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52.10%</w:t>
            </w:r>
          </w:p>
        </w:tc>
        <w:tc>
          <w:tcPr>
            <w:tcW w:w="875" w:type="dxa"/>
          </w:tcPr>
          <w:p w14:paraId="5FF56537" w14:textId="30491FBA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23.91%</w:t>
            </w:r>
          </w:p>
        </w:tc>
        <w:tc>
          <w:tcPr>
            <w:tcW w:w="960" w:type="dxa"/>
          </w:tcPr>
          <w:p w14:paraId="6438CDC3" w14:textId="0052F8BE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42.27%</w:t>
            </w:r>
          </w:p>
        </w:tc>
        <w:tc>
          <w:tcPr>
            <w:tcW w:w="875" w:type="dxa"/>
          </w:tcPr>
          <w:p w14:paraId="723AA96C" w14:textId="0A1D4028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36.38%</w:t>
            </w:r>
          </w:p>
        </w:tc>
        <w:tc>
          <w:tcPr>
            <w:tcW w:w="875" w:type="dxa"/>
          </w:tcPr>
          <w:p w14:paraId="4F82908A" w14:textId="72051A43" w:rsidR="007D0450" w:rsidRPr="009E438C" w:rsidRDefault="003E1B08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26.33%</w:t>
            </w:r>
          </w:p>
        </w:tc>
        <w:tc>
          <w:tcPr>
            <w:tcW w:w="960" w:type="dxa"/>
          </w:tcPr>
          <w:p w14:paraId="5EEFE528" w14:textId="4B886A19" w:rsidR="007D0450" w:rsidRPr="009E438C" w:rsidRDefault="003E1B08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37.22%</w:t>
            </w:r>
          </w:p>
        </w:tc>
        <w:tc>
          <w:tcPr>
            <w:tcW w:w="875" w:type="dxa"/>
          </w:tcPr>
          <w:p w14:paraId="3437265E" w14:textId="0B4513F4" w:rsidR="007D0450" w:rsidRPr="009E438C" w:rsidRDefault="003E1B08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38.30%</w:t>
            </w:r>
          </w:p>
        </w:tc>
      </w:tr>
      <w:tr w:rsidR="007D0450" w:rsidRPr="009E438C" w14:paraId="5365A76D" w14:textId="77777777" w:rsidTr="009E43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04491F27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  <w:hideMark/>
          </w:tcPr>
          <w:p w14:paraId="043CE0EE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noWrap/>
          </w:tcPr>
          <w:p w14:paraId="2E8DC20F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875" w:type="dxa"/>
          </w:tcPr>
          <w:p w14:paraId="0F5A8AC0" w14:textId="6EB949EB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40.23%</w:t>
            </w:r>
          </w:p>
        </w:tc>
        <w:tc>
          <w:tcPr>
            <w:tcW w:w="960" w:type="dxa"/>
          </w:tcPr>
          <w:p w14:paraId="1F899E4D" w14:textId="5555A8A4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48.09%</w:t>
            </w:r>
          </w:p>
        </w:tc>
        <w:tc>
          <w:tcPr>
            <w:tcW w:w="875" w:type="dxa"/>
          </w:tcPr>
          <w:p w14:paraId="7D8AAC70" w14:textId="5233878D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46.52%</w:t>
            </w:r>
          </w:p>
        </w:tc>
        <w:tc>
          <w:tcPr>
            <w:tcW w:w="875" w:type="dxa"/>
          </w:tcPr>
          <w:p w14:paraId="4C0634EE" w14:textId="2EA9092E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21.24%</w:t>
            </w:r>
          </w:p>
        </w:tc>
        <w:tc>
          <w:tcPr>
            <w:tcW w:w="960" w:type="dxa"/>
          </w:tcPr>
          <w:p w14:paraId="25296C33" w14:textId="25D2014E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33.76%</w:t>
            </w:r>
          </w:p>
        </w:tc>
        <w:tc>
          <w:tcPr>
            <w:tcW w:w="875" w:type="dxa"/>
          </w:tcPr>
          <w:p w14:paraId="41289CEB" w14:textId="0488CDC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31.55%</w:t>
            </w:r>
          </w:p>
        </w:tc>
        <w:tc>
          <w:tcPr>
            <w:tcW w:w="875" w:type="dxa"/>
          </w:tcPr>
          <w:p w14:paraId="4E18CCA5" w14:textId="0ED15CA5" w:rsidR="007D0450" w:rsidRPr="009E438C" w:rsidRDefault="003E1B08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23.63%</w:t>
            </w:r>
          </w:p>
        </w:tc>
        <w:tc>
          <w:tcPr>
            <w:tcW w:w="960" w:type="dxa"/>
          </w:tcPr>
          <w:p w14:paraId="286FB7A6" w14:textId="42F0881F" w:rsidR="007D0450" w:rsidRPr="009E438C" w:rsidRDefault="003E1B08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29.44%</w:t>
            </w:r>
          </w:p>
        </w:tc>
        <w:tc>
          <w:tcPr>
            <w:tcW w:w="875" w:type="dxa"/>
          </w:tcPr>
          <w:p w14:paraId="60E52FBF" w14:textId="64A75DD2" w:rsidR="007D0450" w:rsidRPr="009E438C" w:rsidRDefault="003E1B08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33.34%</w:t>
            </w:r>
          </w:p>
        </w:tc>
      </w:tr>
      <w:tr w:rsidR="007D0450" w:rsidRPr="009E438C" w14:paraId="35B6346D" w14:textId="77777777" w:rsidTr="009E4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7DD4CFCB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  <w:hideMark/>
          </w:tcPr>
          <w:p w14:paraId="68349EB9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Sweden</w:t>
            </w:r>
          </w:p>
        </w:tc>
        <w:tc>
          <w:tcPr>
            <w:tcW w:w="2096" w:type="dxa"/>
            <w:noWrap/>
          </w:tcPr>
          <w:p w14:paraId="45BA0256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875" w:type="dxa"/>
          </w:tcPr>
          <w:p w14:paraId="0BF88300" w14:textId="33E62A7A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40.21%</w:t>
            </w:r>
          </w:p>
        </w:tc>
        <w:tc>
          <w:tcPr>
            <w:tcW w:w="960" w:type="dxa"/>
          </w:tcPr>
          <w:p w14:paraId="57C63DBD" w14:textId="155E3F22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46.19%</w:t>
            </w:r>
          </w:p>
        </w:tc>
        <w:tc>
          <w:tcPr>
            <w:tcW w:w="875" w:type="dxa"/>
          </w:tcPr>
          <w:p w14:paraId="6B3B51FA" w14:textId="71AC6829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45.73%</w:t>
            </w:r>
          </w:p>
        </w:tc>
        <w:tc>
          <w:tcPr>
            <w:tcW w:w="875" w:type="dxa"/>
          </w:tcPr>
          <w:p w14:paraId="5DC4C740" w14:textId="60A5F459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21.15%</w:t>
            </w:r>
          </w:p>
        </w:tc>
        <w:tc>
          <w:tcPr>
            <w:tcW w:w="960" w:type="dxa"/>
          </w:tcPr>
          <w:p w14:paraId="611CBD96" w14:textId="599BE8ED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25.33%</w:t>
            </w:r>
          </w:p>
        </w:tc>
        <w:tc>
          <w:tcPr>
            <w:tcW w:w="875" w:type="dxa"/>
          </w:tcPr>
          <w:p w14:paraId="26A20D71" w14:textId="4D43A9D5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26.40%</w:t>
            </w:r>
          </w:p>
        </w:tc>
        <w:tc>
          <w:tcPr>
            <w:tcW w:w="875" w:type="dxa"/>
          </w:tcPr>
          <w:p w14:paraId="31EA7BBF" w14:textId="71C691E3" w:rsidR="007D0450" w:rsidRPr="009E438C" w:rsidRDefault="003E1B08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21.58%</w:t>
            </w:r>
          </w:p>
        </w:tc>
        <w:tc>
          <w:tcPr>
            <w:tcW w:w="960" w:type="dxa"/>
          </w:tcPr>
          <w:p w14:paraId="0B9A241C" w14:textId="1EFC31F6" w:rsidR="007D0450" w:rsidRPr="009E438C" w:rsidRDefault="003E1B08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27.41%</w:t>
            </w:r>
          </w:p>
        </w:tc>
        <w:tc>
          <w:tcPr>
            <w:tcW w:w="875" w:type="dxa"/>
          </w:tcPr>
          <w:p w14:paraId="3367F1DB" w14:textId="6FB774A0" w:rsidR="007D0450" w:rsidRPr="009E438C" w:rsidRDefault="003E1B08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21.33%</w:t>
            </w:r>
          </w:p>
        </w:tc>
      </w:tr>
      <w:tr w:rsidR="007D0450" w:rsidRPr="009E438C" w14:paraId="423B9138" w14:textId="77777777" w:rsidTr="009E43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A061995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</w:tcPr>
          <w:p w14:paraId="471036C1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noWrap/>
          </w:tcPr>
          <w:p w14:paraId="54116AD8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875" w:type="dxa"/>
          </w:tcPr>
          <w:p w14:paraId="3B3CCD6A" w14:textId="41E7E1D1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54.67%</w:t>
            </w:r>
          </w:p>
        </w:tc>
        <w:tc>
          <w:tcPr>
            <w:tcW w:w="960" w:type="dxa"/>
          </w:tcPr>
          <w:p w14:paraId="26A13965" w14:textId="77CED56E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50.56%</w:t>
            </w:r>
          </w:p>
        </w:tc>
        <w:tc>
          <w:tcPr>
            <w:tcW w:w="875" w:type="dxa"/>
          </w:tcPr>
          <w:p w14:paraId="1223A206" w14:textId="54DEDA3D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61.23%</w:t>
            </w:r>
          </w:p>
        </w:tc>
        <w:tc>
          <w:tcPr>
            <w:tcW w:w="875" w:type="dxa"/>
          </w:tcPr>
          <w:p w14:paraId="7C0B7AD8" w14:textId="6C031AF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19.98%</w:t>
            </w:r>
          </w:p>
        </w:tc>
        <w:tc>
          <w:tcPr>
            <w:tcW w:w="960" w:type="dxa"/>
          </w:tcPr>
          <w:p w14:paraId="5F74B949" w14:textId="4E2E5590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33.80%</w:t>
            </w:r>
          </w:p>
        </w:tc>
        <w:tc>
          <w:tcPr>
            <w:tcW w:w="875" w:type="dxa"/>
          </w:tcPr>
          <w:p w14:paraId="1BF51970" w14:textId="62955B70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45.64%</w:t>
            </w:r>
          </w:p>
        </w:tc>
        <w:tc>
          <w:tcPr>
            <w:tcW w:w="875" w:type="dxa"/>
          </w:tcPr>
          <w:p w14:paraId="24DD9117" w14:textId="59AC3D73" w:rsidR="007D0450" w:rsidRPr="009E438C" w:rsidRDefault="003E1B08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19.45%</w:t>
            </w:r>
          </w:p>
        </w:tc>
        <w:tc>
          <w:tcPr>
            <w:tcW w:w="960" w:type="dxa"/>
          </w:tcPr>
          <w:p w14:paraId="6313EA0F" w14:textId="0EC62C8A" w:rsidR="007D0450" w:rsidRPr="009E438C" w:rsidRDefault="003E1B08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27.96%</w:t>
            </w:r>
          </w:p>
        </w:tc>
        <w:tc>
          <w:tcPr>
            <w:tcW w:w="875" w:type="dxa"/>
          </w:tcPr>
          <w:p w14:paraId="0E071EF7" w14:textId="3DE796B0" w:rsidR="007D0450" w:rsidRPr="009E438C" w:rsidRDefault="003E1B08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38.86%</w:t>
            </w:r>
          </w:p>
        </w:tc>
      </w:tr>
      <w:tr w:rsidR="007D0450" w:rsidRPr="009E438C" w14:paraId="5DC1228B" w14:textId="77777777" w:rsidTr="009E4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23EE09F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</w:tcPr>
          <w:p w14:paraId="413BEDFB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noWrap/>
          </w:tcPr>
          <w:p w14:paraId="33259532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875" w:type="dxa"/>
          </w:tcPr>
          <w:p w14:paraId="43D975EE" w14:textId="4FC9D2F1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48.36%</w:t>
            </w:r>
          </w:p>
        </w:tc>
        <w:tc>
          <w:tcPr>
            <w:tcW w:w="960" w:type="dxa"/>
          </w:tcPr>
          <w:p w14:paraId="088E1257" w14:textId="0CAE392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48.33%</w:t>
            </w:r>
          </w:p>
        </w:tc>
        <w:tc>
          <w:tcPr>
            <w:tcW w:w="875" w:type="dxa"/>
          </w:tcPr>
          <w:p w14:paraId="4D625624" w14:textId="12D3393B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51.05%</w:t>
            </w:r>
          </w:p>
        </w:tc>
        <w:tc>
          <w:tcPr>
            <w:tcW w:w="875" w:type="dxa"/>
          </w:tcPr>
          <w:p w14:paraId="508F884E" w14:textId="7EA6B619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20.49%</w:t>
            </w:r>
          </w:p>
        </w:tc>
        <w:tc>
          <w:tcPr>
            <w:tcW w:w="960" w:type="dxa"/>
          </w:tcPr>
          <w:p w14:paraId="2D6D0163" w14:textId="5CA4E9A5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29.47%</w:t>
            </w:r>
          </w:p>
        </w:tc>
        <w:tc>
          <w:tcPr>
            <w:tcW w:w="875" w:type="dxa"/>
          </w:tcPr>
          <w:p w14:paraId="49DAFFC4" w14:textId="3DA455DA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33.00%</w:t>
            </w:r>
          </w:p>
        </w:tc>
        <w:tc>
          <w:tcPr>
            <w:tcW w:w="875" w:type="dxa"/>
          </w:tcPr>
          <w:p w14:paraId="7192E302" w14:textId="3149CFCE" w:rsidR="007D0450" w:rsidRPr="009E438C" w:rsidRDefault="003E1B08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20.38%</w:t>
            </w:r>
          </w:p>
        </w:tc>
        <w:tc>
          <w:tcPr>
            <w:tcW w:w="960" w:type="dxa"/>
          </w:tcPr>
          <w:p w14:paraId="2B1BB7A4" w14:textId="0DB6BEF4" w:rsidR="007D0450" w:rsidRPr="009E438C" w:rsidRDefault="003E1B08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27.68%</w:t>
            </w:r>
          </w:p>
        </w:tc>
        <w:tc>
          <w:tcPr>
            <w:tcW w:w="875" w:type="dxa"/>
          </w:tcPr>
          <w:p w14:paraId="6160E86A" w14:textId="4AAFDA40" w:rsidR="007D0450" w:rsidRPr="009E438C" w:rsidRDefault="003E1B08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27.34%</w:t>
            </w:r>
          </w:p>
        </w:tc>
      </w:tr>
      <w:tr w:rsidR="007D0450" w:rsidRPr="009E438C" w14:paraId="11CBD965" w14:textId="77777777" w:rsidTr="009E43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555707E2" w14:textId="77777777" w:rsidR="007D0450" w:rsidRPr="009E438C" w:rsidRDefault="007D0450" w:rsidP="007D0450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West</w:t>
            </w:r>
          </w:p>
        </w:tc>
        <w:tc>
          <w:tcPr>
            <w:tcW w:w="1449" w:type="dxa"/>
            <w:noWrap/>
            <w:hideMark/>
          </w:tcPr>
          <w:p w14:paraId="06D65DB2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noWrap/>
          </w:tcPr>
          <w:p w14:paraId="68D51B0D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5" w:type="dxa"/>
          </w:tcPr>
          <w:p w14:paraId="527BB410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</w:tcPr>
          <w:p w14:paraId="6EB7AAB1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5" w:type="dxa"/>
          </w:tcPr>
          <w:p w14:paraId="171C4330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5" w:type="dxa"/>
          </w:tcPr>
          <w:p w14:paraId="324A37B8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</w:tcPr>
          <w:p w14:paraId="644858EC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5" w:type="dxa"/>
          </w:tcPr>
          <w:p w14:paraId="46882FB9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5" w:type="dxa"/>
          </w:tcPr>
          <w:p w14:paraId="719BABD0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</w:tcPr>
          <w:p w14:paraId="7C1B4212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5" w:type="dxa"/>
          </w:tcPr>
          <w:p w14:paraId="3CC2A1F4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0450" w:rsidRPr="009E438C" w14:paraId="394C31AE" w14:textId="77777777" w:rsidTr="009E4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545FC3AB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  <w:hideMark/>
          </w:tcPr>
          <w:p w14:paraId="78E25800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Austria</w:t>
            </w:r>
          </w:p>
        </w:tc>
        <w:tc>
          <w:tcPr>
            <w:tcW w:w="2096" w:type="dxa"/>
            <w:noWrap/>
          </w:tcPr>
          <w:p w14:paraId="1E56F2E3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875" w:type="dxa"/>
          </w:tcPr>
          <w:p w14:paraId="08B09DC0" w14:textId="5F380EDA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30.85%</w:t>
            </w:r>
          </w:p>
        </w:tc>
        <w:tc>
          <w:tcPr>
            <w:tcW w:w="960" w:type="dxa"/>
          </w:tcPr>
          <w:p w14:paraId="7AA07376" w14:textId="049E9A9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30.46%</w:t>
            </w:r>
          </w:p>
        </w:tc>
        <w:tc>
          <w:tcPr>
            <w:tcW w:w="875" w:type="dxa"/>
          </w:tcPr>
          <w:p w14:paraId="787A7637" w14:textId="539D3AB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34.78%</w:t>
            </w:r>
          </w:p>
        </w:tc>
        <w:tc>
          <w:tcPr>
            <w:tcW w:w="875" w:type="dxa"/>
          </w:tcPr>
          <w:p w14:paraId="0D162208" w14:textId="6C5A9E3A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6.25%</w:t>
            </w:r>
          </w:p>
        </w:tc>
        <w:tc>
          <w:tcPr>
            <w:tcW w:w="960" w:type="dxa"/>
          </w:tcPr>
          <w:p w14:paraId="25243EBC" w14:textId="6B74FAB9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14.51%</w:t>
            </w:r>
          </w:p>
        </w:tc>
        <w:tc>
          <w:tcPr>
            <w:tcW w:w="875" w:type="dxa"/>
          </w:tcPr>
          <w:p w14:paraId="7A87841E" w14:textId="01C37B8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13.04%</w:t>
            </w:r>
          </w:p>
        </w:tc>
        <w:tc>
          <w:tcPr>
            <w:tcW w:w="875" w:type="dxa"/>
          </w:tcPr>
          <w:p w14:paraId="3BE45A3A" w14:textId="5EE22A93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9.21%</w:t>
            </w:r>
          </w:p>
        </w:tc>
        <w:tc>
          <w:tcPr>
            <w:tcW w:w="960" w:type="dxa"/>
          </w:tcPr>
          <w:p w14:paraId="42662921" w14:textId="258833A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16.07%</w:t>
            </w:r>
          </w:p>
        </w:tc>
        <w:tc>
          <w:tcPr>
            <w:tcW w:w="875" w:type="dxa"/>
          </w:tcPr>
          <w:p w14:paraId="6444AA75" w14:textId="753256DF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17.66%</w:t>
            </w:r>
          </w:p>
        </w:tc>
      </w:tr>
      <w:tr w:rsidR="007D0450" w:rsidRPr="009E438C" w14:paraId="7AFC3C42" w14:textId="77777777" w:rsidTr="009E43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3B1ABE9F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  <w:hideMark/>
          </w:tcPr>
          <w:p w14:paraId="0C0FAE82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noWrap/>
          </w:tcPr>
          <w:p w14:paraId="50A67569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875" w:type="dxa"/>
          </w:tcPr>
          <w:p w14:paraId="1CF3223A" w14:textId="39AFFE42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32.34%</w:t>
            </w:r>
          </w:p>
        </w:tc>
        <w:tc>
          <w:tcPr>
            <w:tcW w:w="960" w:type="dxa"/>
          </w:tcPr>
          <w:p w14:paraId="3674BFD2" w14:textId="2FBA0384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38.10%</w:t>
            </w:r>
          </w:p>
        </w:tc>
        <w:tc>
          <w:tcPr>
            <w:tcW w:w="875" w:type="dxa"/>
          </w:tcPr>
          <w:p w14:paraId="37EFB055" w14:textId="0E25BB1E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30.90%</w:t>
            </w:r>
          </w:p>
        </w:tc>
        <w:tc>
          <w:tcPr>
            <w:tcW w:w="875" w:type="dxa"/>
          </w:tcPr>
          <w:p w14:paraId="014C8CF1" w14:textId="015D0242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9.35%</w:t>
            </w:r>
          </w:p>
        </w:tc>
        <w:tc>
          <w:tcPr>
            <w:tcW w:w="960" w:type="dxa"/>
          </w:tcPr>
          <w:p w14:paraId="70C7A7C7" w14:textId="682C5F76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16.32%</w:t>
            </w:r>
          </w:p>
        </w:tc>
        <w:tc>
          <w:tcPr>
            <w:tcW w:w="875" w:type="dxa"/>
          </w:tcPr>
          <w:p w14:paraId="367C8045" w14:textId="095728A2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18.23%</w:t>
            </w:r>
          </w:p>
        </w:tc>
        <w:tc>
          <w:tcPr>
            <w:tcW w:w="875" w:type="dxa"/>
          </w:tcPr>
          <w:p w14:paraId="6151A990" w14:textId="537DB299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10.14%</w:t>
            </w:r>
          </w:p>
        </w:tc>
        <w:tc>
          <w:tcPr>
            <w:tcW w:w="960" w:type="dxa"/>
          </w:tcPr>
          <w:p w14:paraId="14E2D2A1" w14:textId="1839765E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14.81%</w:t>
            </w:r>
          </w:p>
        </w:tc>
        <w:tc>
          <w:tcPr>
            <w:tcW w:w="875" w:type="dxa"/>
          </w:tcPr>
          <w:p w14:paraId="5CB731BE" w14:textId="6F7EC55E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15.80%</w:t>
            </w:r>
          </w:p>
        </w:tc>
      </w:tr>
      <w:tr w:rsidR="007D0450" w:rsidRPr="009E438C" w14:paraId="5D4D4439" w14:textId="77777777" w:rsidTr="009E4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9A0A1F1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</w:tcPr>
          <w:p w14:paraId="62717F07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noWrap/>
          </w:tcPr>
          <w:p w14:paraId="37231FA3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875" w:type="dxa"/>
          </w:tcPr>
          <w:p w14:paraId="59817FDD" w14:textId="0550ABA5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31.55%</w:t>
            </w:r>
          </w:p>
        </w:tc>
        <w:tc>
          <w:tcPr>
            <w:tcW w:w="960" w:type="dxa"/>
          </w:tcPr>
          <w:p w14:paraId="58131E58" w14:textId="02D5920A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34.02%</w:t>
            </w:r>
          </w:p>
        </w:tc>
        <w:tc>
          <w:tcPr>
            <w:tcW w:w="875" w:type="dxa"/>
          </w:tcPr>
          <w:p w14:paraId="708006BC" w14:textId="56504CD8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32.24%</w:t>
            </w:r>
          </w:p>
        </w:tc>
        <w:tc>
          <w:tcPr>
            <w:tcW w:w="875" w:type="dxa"/>
          </w:tcPr>
          <w:p w14:paraId="7A8F424B" w14:textId="626E62F2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7.70%</w:t>
            </w:r>
          </w:p>
        </w:tc>
        <w:tc>
          <w:tcPr>
            <w:tcW w:w="960" w:type="dxa"/>
          </w:tcPr>
          <w:p w14:paraId="64EF3BF1" w14:textId="3FD6BC66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15.35%</w:t>
            </w:r>
          </w:p>
        </w:tc>
        <w:tc>
          <w:tcPr>
            <w:tcW w:w="875" w:type="dxa"/>
          </w:tcPr>
          <w:p w14:paraId="48DB80C4" w14:textId="2C0670C5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16.43%</w:t>
            </w:r>
          </w:p>
        </w:tc>
        <w:tc>
          <w:tcPr>
            <w:tcW w:w="875" w:type="dxa"/>
          </w:tcPr>
          <w:p w14:paraId="27E7AE7B" w14:textId="50B816AB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9.65%</w:t>
            </w:r>
          </w:p>
        </w:tc>
        <w:tc>
          <w:tcPr>
            <w:tcW w:w="960" w:type="dxa"/>
          </w:tcPr>
          <w:p w14:paraId="7E1D5EE6" w14:textId="414A7FFA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15.48%</w:t>
            </w:r>
          </w:p>
        </w:tc>
        <w:tc>
          <w:tcPr>
            <w:tcW w:w="875" w:type="dxa"/>
          </w:tcPr>
          <w:p w14:paraId="47CEA2ED" w14:textId="621C7C33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16.44%</w:t>
            </w:r>
          </w:p>
        </w:tc>
      </w:tr>
      <w:tr w:rsidR="007D0450" w:rsidRPr="009E438C" w14:paraId="477BAAFC" w14:textId="77777777" w:rsidTr="009E43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783F2EA6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  <w:hideMark/>
          </w:tcPr>
          <w:p w14:paraId="2AED7E62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Belgium</w:t>
            </w:r>
          </w:p>
        </w:tc>
        <w:tc>
          <w:tcPr>
            <w:tcW w:w="2096" w:type="dxa"/>
            <w:noWrap/>
          </w:tcPr>
          <w:p w14:paraId="7416349D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875" w:type="dxa"/>
          </w:tcPr>
          <w:p w14:paraId="12ED6206" w14:textId="335074A1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42.19%</w:t>
            </w:r>
          </w:p>
        </w:tc>
        <w:tc>
          <w:tcPr>
            <w:tcW w:w="960" w:type="dxa"/>
          </w:tcPr>
          <w:p w14:paraId="37D644BD" w14:textId="30970AB3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52.58%</w:t>
            </w:r>
          </w:p>
        </w:tc>
        <w:tc>
          <w:tcPr>
            <w:tcW w:w="875" w:type="dxa"/>
          </w:tcPr>
          <w:p w14:paraId="3217E838" w14:textId="2D823013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52.73%</w:t>
            </w:r>
          </w:p>
        </w:tc>
        <w:tc>
          <w:tcPr>
            <w:tcW w:w="875" w:type="dxa"/>
          </w:tcPr>
          <w:p w14:paraId="5A3472DA" w14:textId="5CDE088E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17.56%</w:t>
            </w:r>
          </w:p>
        </w:tc>
        <w:tc>
          <w:tcPr>
            <w:tcW w:w="960" w:type="dxa"/>
          </w:tcPr>
          <w:p w14:paraId="2926EC1D" w14:textId="4CFB0BBF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22.41%</w:t>
            </w:r>
          </w:p>
        </w:tc>
        <w:tc>
          <w:tcPr>
            <w:tcW w:w="875" w:type="dxa"/>
          </w:tcPr>
          <w:p w14:paraId="553CE2FC" w14:textId="55FE8842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32.38%</w:t>
            </w:r>
          </w:p>
        </w:tc>
        <w:tc>
          <w:tcPr>
            <w:tcW w:w="875" w:type="dxa"/>
          </w:tcPr>
          <w:p w14:paraId="1BDCBE35" w14:textId="050849BE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21.54%</w:t>
            </w:r>
          </w:p>
        </w:tc>
        <w:tc>
          <w:tcPr>
            <w:tcW w:w="960" w:type="dxa"/>
          </w:tcPr>
          <w:p w14:paraId="7E79B6DD" w14:textId="2A01B639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23.37%</w:t>
            </w:r>
          </w:p>
        </w:tc>
        <w:tc>
          <w:tcPr>
            <w:tcW w:w="875" w:type="dxa"/>
          </w:tcPr>
          <w:p w14:paraId="1E6944A8" w14:textId="1EB8650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27.96%</w:t>
            </w:r>
          </w:p>
        </w:tc>
      </w:tr>
      <w:tr w:rsidR="007D0450" w:rsidRPr="009E438C" w14:paraId="05FFE321" w14:textId="77777777" w:rsidTr="009E4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6E5B6A19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</w:tcPr>
          <w:p w14:paraId="44023825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noWrap/>
          </w:tcPr>
          <w:p w14:paraId="2430AF0C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875" w:type="dxa"/>
          </w:tcPr>
          <w:p w14:paraId="7AB81D66" w14:textId="5F08C781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47.98%</w:t>
            </w:r>
          </w:p>
        </w:tc>
        <w:tc>
          <w:tcPr>
            <w:tcW w:w="960" w:type="dxa"/>
          </w:tcPr>
          <w:p w14:paraId="044CBB2F" w14:textId="6EDA94F9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55.79%</w:t>
            </w:r>
          </w:p>
        </w:tc>
        <w:tc>
          <w:tcPr>
            <w:tcW w:w="875" w:type="dxa"/>
          </w:tcPr>
          <w:p w14:paraId="0EB5A78F" w14:textId="529210FD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62.45%</w:t>
            </w:r>
          </w:p>
        </w:tc>
        <w:tc>
          <w:tcPr>
            <w:tcW w:w="875" w:type="dxa"/>
          </w:tcPr>
          <w:p w14:paraId="69E9D63D" w14:textId="4CF3F6E2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23.79%</w:t>
            </w:r>
          </w:p>
        </w:tc>
        <w:tc>
          <w:tcPr>
            <w:tcW w:w="960" w:type="dxa"/>
          </w:tcPr>
          <w:p w14:paraId="4ACCD254" w14:textId="46530B73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28.80%</w:t>
            </w:r>
          </w:p>
        </w:tc>
        <w:tc>
          <w:tcPr>
            <w:tcW w:w="875" w:type="dxa"/>
          </w:tcPr>
          <w:p w14:paraId="2EADB722" w14:textId="7AEB2253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39.77%</w:t>
            </w:r>
          </w:p>
        </w:tc>
        <w:tc>
          <w:tcPr>
            <w:tcW w:w="875" w:type="dxa"/>
          </w:tcPr>
          <w:p w14:paraId="59576C4A" w14:textId="7BFEEB31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26.52%</w:t>
            </w:r>
          </w:p>
        </w:tc>
        <w:tc>
          <w:tcPr>
            <w:tcW w:w="960" w:type="dxa"/>
          </w:tcPr>
          <w:p w14:paraId="09E24407" w14:textId="7D91BF04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28.26%</w:t>
            </w:r>
          </w:p>
        </w:tc>
        <w:tc>
          <w:tcPr>
            <w:tcW w:w="875" w:type="dxa"/>
          </w:tcPr>
          <w:p w14:paraId="48587EA9" w14:textId="5B5A0559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30.94%</w:t>
            </w:r>
          </w:p>
        </w:tc>
      </w:tr>
      <w:tr w:rsidR="007D0450" w:rsidRPr="009E438C" w14:paraId="4C2699F7" w14:textId="77777777" w:rsidTr="009E43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44B91246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  <w:hideMark/>
          </w:tcPr>
          <w:p w14:paraId="0AFEE47F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noWrap/>
          </w:tcPr>
          <w:p w14:paraId="6F90802D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875" w:type="dxa"/>
          </w:tcPr>
          <w:p w14:paraId="1592265A" w14:textId="5FE309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45.78%</w:t>
            </w:r>
          </w:p>
        </w:tc>
        <w:tc>
          <w:tcPr>
            <w:tcW w:w="960" w:type="dxa"/>
          </w:tcPr>
          <w:p w14:paraId="22D602AB" w14:textId="23EF064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54.24%</w:t>
            </w:r>
          </w:p>
        </w:tc>
        <w:tc>
          <w:tcPr>
            <w:tcW w:w="875" w:type="dxa"/>
          </w:tcPr>
          <w:p w14:paraId="073127E7" w14:textId="23D0A8C9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57.44%</w:t>
            </w:r>
          </w:p>
        </w:tc>
        <w:tc>
          <w:tcPr>
            <w:tcW w:w="875" w:type="dxa"/>
          </w:tcPr>
          <w:p w14:paraId="03D46ADD" w14:textId="254075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21.42%</w:t>
            </w:r>
          </w:p>
        </w:tc>
        <w:tc>
          <w:tcPr>
            <w:tcW w:w="960" w:type="dxa"/>
          </w:tcPr>
          <w:p w14:paraId="07145EA1" w14:textId="34E71ED6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25.71%</w:t>
            </w:r>
          </w:p>
        </w:tc>
        <w:tc>
          <w:tcPr>
            <w:tcW w:w="875" w:type="dxa"/>
          </w:tcPr>
          <w:p w14:paraId="337EFEC3" w14:textId="2196D1F5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35.96%</w:t>
            </w:r>
          </w:p>
        </w:tc>
        <w:tc>
          <w:tcPr>
            <w:tcW w:w="875" w:type="dxa"/>
          </w:tcPr>
          <w:p w14:paraId="2A004221" w14:textId="1F312B0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24.63%</w:t>
            </w:r>
          </w:p>
        </w:tc>
        <w:tc>
          <w:tcPr>
            <w:tcW w:w="960" w:type="dxa"/>
          </w:tcPr>
          <w:p w14:paraId="66F5A3CF" w14:textId="3C4C66BD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25.90%</w:t>
            </w:r>
          </w:p>
        </w:tc>
        <w:tc>
          <w:tcPr>
            <w:tcW w:w="875" w:type="dxa"/>
          </w:tcPr>
          <w:p w14:paraId="789A2266" w14:textId="5A0E272B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29.40%</w:t>
            </w:r>
          </w:p>
        </w:tc>
      </w:tr>
      <w:tr w:rsidR="007D0450" w:rsidRPr="009E438C" w14:paraId="454AA24D" w14:textId="77777777" w:rsidTr="009E4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7FED7CC2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  <w:hideMark/>
          </w:tcPr>
          <w:p w14:paraId="54D80B1F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Switzerland</w:t>
            </w:r>
          </w:p>
        </w:tc>
        <w:tc>
          <w:tcPr>
            <w:tcW w:w="2096" w:type="dxa"/>
            <w:noWrap/>
          </w:tcPr>
          <w:p w14:paraId="7F2F8CC8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875" w:type="dxa"/>
          </w:tcPr>
          <w:p w14:paraId="5E38E3C5" w14:textId="3F9DAFD3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34.72%</w:t>
            </w:r>
          </w:p>
        </w:tc>
        <w:tc>
          <w:tcPr>
            <w:tcW w:w="960" w:type="dxa"/>
          </w:tcPr>
          <w:p w14:paraId="4786D402" w14:textId="1F6F189B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40.66%</w:t>
            </w:r>
          </w:p>
        </w:tc>
        <w:tc>
          <w:tcPr>
            <w:tcW w:w="875" w:type="dxa"/>
          </w:tcPr>
          <w:p w14:paraId="1A802998" w14:textId="040FBBD1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32.11%</w:t>
            </w:r>
          </w:p>
        </w:tc>
        <w:tc>
          <w:tcPr>
            <w:tcW w:w="875" w:type="dxa"/>
          </w:tcPr>
          <w:p w14:paraId="41C87007" w14:textId="4F67CEAC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13.69%</w:t>
            </w:r>
          </w:p>
        </w:tc>
        <w:tc>
          <w:tcPr>
            <w:tcW w:w="960" w:type="dxa"/>
          </w:tcPr>
          <w:p w14:paraId="417EA525" w14:textId="5C708F59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19.22%</w:t>
            </w:r>
          </w:p>
        </w:tc>
        <w:tc>
          <w:tcPr>
            <w:tcW w:w="875" w:type="dxa"/>
          </w:tcPr>
          <w:p w14:paraId="329245CC" w14:textId="653834A1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16.34%</w:t>
            </w:r>
          </w:p>
        </w:tc>
        <w:tc>
          <w:tcPr>
            <w:tcW w:w="875" w:type="dxa"/>
          </w:tcPr>
          <w:p w14:paraId="308C7648" w14:textId="376D36E4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21.69%</w:t>
            </w:r>
          </w:p>
        </w:tc>
        <w:tc>
          <w:tcPr>
            <w:tcW w:w="960" w:type="dxa"/>
          </w:tcPr>
          <w:p w14:paraId="17A27376" w14:textId="73DFA7AF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27.45%</w:t>
            </w:r>
          </w:p>
        </w:tc>
        <w:tc>
          <w:tcPr>
            <w:tcW w:w="875" w:type="dxa"/>
          </w:tcPr>
          <w:p w14:paraId="4E343E66" w14:textId="6630E320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17.89%</w:t>
            </w:r>
          </w:p>
        </w:tc>
      </w:tr>
      <w:tr w:rsidR="007D0450" w:rsidRPr="009E438C" w14:paraId="3ABA0F3B" w14:textId="77777777" w:rsidTr="009E43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5B41363E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  <w:hideMark/>
          </w:tcPr>
          <w:p w14:paraId="6FCAD34B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noWrap/>
          </w:tcPr>
          <w:p w14:paraId="5318DE3A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875" w:type="dxa"/>
          </w:tcPr>
          <w:p w14:paraId="7C124C2E" w14:textId="5276370A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44.71%</w:t>
            </w:r>
          </w:p>
        </w:tc>
        <w:tc>
          <w:tcPr>
            <w:tcW w:w="960" w:type="dxa"/>
          </w:tcPr>
          <w:p w14:paraId="65017D3D" w14:textId="1C2A67F5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42.51%</w:t>
            </w:r>
          </w:p>
        </w:tc>
        <w:tc>
          <w:tcPr>
            <w:tcW w:w="875" w:type="dxa"/>
          </w:tcPr>
          <w:p w14:paraId="052E892C" w14:textId="21E2D602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46.69%</w:t>
            </w:r>
          </w:p>
        </w:tc>
        <w:tc>
          <w:tcPr>
            <w:tcW w:w="875" w:type="dxa"/>
          </w:tcPr>
          <w:p w14:paraId="655101B3" w14:textId="00354DFA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15.59%</w:t>
            </w:r>
          </w:p>
        </w:tc>
        <w:tc>
          <w:tcPr>
            <w:tcW w:w="960" w:type="dxa"/>
          </w:tcPr>
          <w:p w14:paraId="6FBB0A03" w14:textId="17FD3189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20.81%</w:t>
            </w:r>
          </w:p>
        </w:tc>
        <w:tc>
          <w:tcPr>
            <w:tcW w:w="875" w:type="dxa"/>
          </w:tcPr>
          <w:p w14:paraId="757C1B0F" w14:textId="676213B5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27.10%</w:t>
            </w:r>
          </w:p>
        </w:tc>
        <w:tc>
          <w:tcPr>
            <w:tcW w:w="875" w:type="dxa"/>
          </w:tcPr>
          <w:p w14:paraId="352705F6" w14:textId="2B49D0D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20.03%</w:t>
            </w:r>
          </w:p>
        </w:tc>
        <w:tc>
          <w:tcPr>
            <w:tcW w:w="960" w:type="dxa"/>
          </w:tcPr>
          <w:p w14:paraId="351C7D6B" w14:textId="49DD8612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19.09%</w:t>
            </w:r>
          </w:p>
        </w:tc>
        <w:tc>
          <w:tcPr>
            <w:tcW w:w="875" w:type="dxa"/>
          </w:tcPr>
          <w:p w14:paraId="21043D8D" w14:textId="526D42B2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27.71%</w:t>
            </w:r>
          </w:p>
        </w:tc>
      </w:tr>
      <w:tr w:rsidR="007D0450" w:rsidRPr="009E438C" w14:paraId="32F0A6F8" w14:textId="77777777" w:rsidTr="009E4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EE72F71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</w:tcPr>
          <w:p w14:paraId="5613AFD5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noWrap/>
          </w:tcPr>
          <w:p w14:paraId="4C4D578B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875" w:type="dxa"/>
          </w:tcPr>
          <w:p w14:paraId="4E244F2E" w14:textId="6F5C1894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39.09%</w:t>
            </w:r>
          </w:p>
        </w:tc>
        <w:tc>
          <w:tcPr>
            <w:tcW w:w="960" w:type="dxa"/>
          </w:tcPr>
          <w:p w14:paraId="61FE6FD3" w14:textId="3B27E25F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41.61%</w:t>
            </w:r>
          </w:p>
        </w:tc>
        <w:tc>
          <w:tcPr>
            <w:tcW w:w="875" w:type="dxa"/>
          </w:tcPr>
          <w:p w14:paraId="7914E2DE" w14:textId="0424330D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41.20%</w:t>
            </w:r>
          </w:p>
        </w:tc>
        <w:tc>
          <w:tcPr>
            <w:tcW w:w="875" w:type="dxa"/>
          </w:tcPr>
          <w:p w14:paraId="31504A19" w14:textId="16B15F4B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14.53%</w:t>
            </w:r>
          </w:p>
        </w:tc>
        <w:tc>
          <w:tcPr>
            <w:tcW w:w="960" w:type="dxa"/>
          </w:tcPr>
          <w:p w14:paraId="703766D6" w14:textId="2DA173A6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20.04%</w:t>
            </w:r>
          </w:p>
        </w:tc>
        <w:tc>
          <w:tcPr>
            <w:tcW w:w="875" w:type="dxa"/>
          </w:tcPr>
          <w:p w14:paraId="18712411" w14:textId="25DE7203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23.05%</w:t>
            </w:r>
          </w:p>
        </w:tc>
        <w:tc>
          <w:tcPr>
            <w:tcW w:w="875" w:type="dxa"/>
          </w:tcPr>
          <w:p w14:paraId="4781719F" w14:textId="52C041F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20.96%</w:t>
            </w:r>
          </w:p>
        </w:tc>
        <w:tc>
          <w:tcPr>
            <w:tcW w:w="960" w:type="dxa"/>
          </w:tcPr>
          <w:p w14:paraId="4BF0CB9C" w14:textId="34AF8CA1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23.14%</w:t>
            </w:r>
          </w:p>
        </w:tc>
        <w:tc>
          <w:tcPr>
            <w:tcW w:w="875" w:type="dxa"/>
          </w:tcPr>
          <w:p w14:paraId="6FBFFA42" w14:textId="4DB2C58B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24.01%</w:t>
            </w:r>
          </w:p>
        </w:tc>
      </w:tr>
      <w:tr w:rsidR="007D0450" w:rsidRPr="009E438C" w14:paraId="580AE289" w14:textId="77777777" w:rsidTr="009E43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55424EA3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  <w:hideMark/>
          </w:tcPr>
          <w:p w14:paraId="6BCF952F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Germany</w:t>
            </w:r>
          </w:p>
        </w:tc>
        <w:tc>
          <w:tcPr>
            <w:tcW w:w="2096" w:type="dxa"/>
            <w:noWrap/>
          </w:tcPr>
          <w:p w14:paraId="159B2157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875" w:type="dxa"/>
          </w:tcPr>
          <w:p w14:paraId="7B5AC46B" w14:textId="08114E9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42.49%</w:t>
            </w:r>
          </w:p>
        </w:tc>
        <w:tc>
          <w:tcPr>
            <w:tcW w:w="960" w:type="dxa"/>
          </w:tcPr>
          <w:p w14:paraId="642E3774" w14:textId="1B00B25A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53.31%</w:t>
            </w:r>
          </w:p>
        </w:tc>
        <w:tc>
          <w:tcPr>
            <w:tcW w:w="875" w:type="dxa"/>
          </w:tcPr>
          <w:p w14:paraId="5C123D46" w14:textId="04C6E2B8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60.03%</w:t>
            </w:r>
          </w:p>
        </w:tc>
        <w:tc>
          <w:tcPr>
            <w:tcW w:w="875" w:type="dxa"/>
          </w:tcPr>
          <w:p w14:paraId="42C581FE" w14:textId="768C0889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16.16%</w:t>
            </w:r>
          </w:p>
        </w:tc>
        <w:tc>
          <w:tcPr>
            <w:tcW w:w="960" w:type="dxa"/>
          </w:tcPr>
          <w:p w14:paraId="2E18C5C4" w14:textId="7530759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23.72%</w:t>
            </w:r>
          </w:p>
        </w:tc>
        <w:tc>
          <w:tcPr>
            <w:tcW w:w="875" w:type="dxa"/>
          </w:tcPr>
          <w:p w14:paraId="0767B78A" w14:textId="5F1C0B94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21.25%</w:t>
            </w:r>
          </w:p>
        </w:tc>
        <w:tc>
          <w:tcPr>
            <w:tcW w:w="875" w:type="dxa"/>
          </w:tcPr>
          <w:p w14:paraId="30F8D99D" w14:textId="3D3AFCB4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20.59%</w:t>
            </w:r>
          </w:p>
        </w:tc>
        <w:tc>
          <w:tcPr>
            <w:tcW w:w="960" w:type="dxa"/>
          </w:tcPr>
          <w:p w14:paraId="55C12384" w14:textId="1AFD68E6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26.90%</w:t>
            </w:r>
          </w:p>
        </w:tc>
        <w:tc>
          <w:tcPr>
            <w:tcW w:w="875" w:type="dxa"/>
          </w:tcPr>
          <w:p w14:paraId="6D7C63BB" w14:textId="06ADFB6D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20.00%</w:t>
            </w:r>
          </w:p>
        </w:tc>
      </w:tr>
      <w:tr w:rsidR="007D0450" w:rsidRPr="009E438C" w14:paraId="387B2B2D" w14:textId="77777777" w:rsidTr="009E4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34A1874C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  <w:hideMark/>
          </w:tcPr>
          <w:p w14:paraId="33D04D2C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noWrap/>
          </w:tcPr>
          <w:p w14:paraId="592D4D4D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875" w:type="dxa"/>
          </w:tcPr>
          <w:p w14:paraId="39FB6547" w14:textId="1BECD89E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53.58%</w:t>
            </w:r>
          </w:p>
        </w:tc>
        <w:tc>
          <w:tcPr>
            <w:tcW w:w="960" w:type="dxa"/>
          </w:tcPr>
          <w:p w14:paraId="7C693A9E" w14:textId="683ED80C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63.76%</w:t>
            </w:r>
          </w:p>
        </w:tc>
        <w:tc>
          <w:tcPr>
            <w:tcW w:w="875" w:type="dxa"/>
          </w:tcPr>
          <w:p w14:paraId="6BFAB9D4" w14:textId="4DF33C78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56.81%</w:t>
            </w:r>
          </w:p>
        </w:tc>
        <w:tc>
          <w:tcPr>
            <w:tcW w:w="875" w:type="dxa"/>
          </w:tcPr>
          <w:p w14:paraId="0CB7F2BB" w14:textId="4AD7C888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18.92%</w:t>
            </w:r>
          </w:p>
        </w:tc>
        <w:tc>
          <w:tcPr>
            <w:tcW w:w="960" w:type="dxa"/>
          </w:tcPr>
          <w:p w14:paraId="07E79507" w14:textId="5334E93D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24.49%</w:t>
            </w:r>
          </w:p>
        </w:tc>
        <w:tc>
          <w:tcPr>
            <w:tcW w:w="875" w:type="dxa"/>
          </w:tcPr>
          <w:p w14:paraId="5A4CDDA5" w14:textId="2FE4AF3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38.27%</w:t>
            </w:r>
          </w:p>
        </w:tc>
        <w:tc>
          <w:tcPr>
            <w:tcW w:w="875" w:type="dxa"/>
          </w:tcPr>
          <w:p w14:paraId="51DFF44F" w14:textId="0FB26B7A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22.80%</w:t>
            </w:r>
          </w:p>
        </w:tc>
        <w:tc>
          <w:tcPr>
            <w:tcW w:w="960" w:type="dxa"/>
          </w:tcPr>
          <w:p w14:paraId="17AC4DB9" w14:textId="4AD1F013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25.95%</w:t>
            </w:r>
          </w:p>
        </w:tc>
        <w:tc>
          <w:tcPr>
            <w:tcW w:w="875" w:type="dxa"/>
          </w:tcPr>
          <w:p w14:paraId="482E6F93" w14:textId="72F3F10D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38.80%</w:t>
            </w:r>
          </w:p>
        </w:tc>
      </w:tr>
      <w:tr w:rsidR="007D0450" w:rsidRPr="009E438C" w14:paraId="4E52A98C" w14:textId="77777777" w:rsidTr="009E43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68342FD7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</w:tcPr>
          <w:p w14:paraId="351C4AC9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noWrap/>
          </w:tcPr>
          <w:p w14:paraId="196DC847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875" w:type="dxa"/>
          </w:tcPr>
          <w:p w14:paraId="23A91BAB" w14:textId="396AE3EC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47.24%</w:t>
            </w:r>
          </w:p>
        </w:tc>
        <w:tc>
          <w:tcPr>
            <w:tcW w:w="960" w:type="dxa"/>
          </w:tcPr>
          <w:p w14:paraId="29973ABA" w14:textId="54B6BA69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58.25%</w:t>
            </w:r>
          </w:p>
        </w:tc>
        <w:tc>
          <w:tcPr>
            <w:tcW w:w="875" w:type="dxa"/>
          </w:tcPr>
          <w:p w14:paraId="29B4AF9D" w14:textId="011A3AA5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57.94%</w:t>
            </w:r>
          </w:p>
        </w:tc>
        <w:tc>
          <w:tcPr>
            <w:tcW w:w="875" w:type="dxa"/>
          </w:tcPr>
          <w:p w14:paraId="13C1DCCD" w14:textId="372AF605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17.34%</w:t>
            </w:r>
          </w:p>
        </w:tc>
        <w:tc>
          <w:tcPr>
            <w:tcW w:w="960" w:type="dxa"/>
          </w:tcPr>
          <w:p w14:paraId="0F4051E2" w14:textId="062D00BA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24.08%</w:t>
            </w:r>
          </w:p>
        </w:tc>
        <w:tc>
          <w:tcPr>
            <w:tcW w:w="875" w:type="dxa"/>
          </w:tcPr>
          <w:p w14:paraId="3192016D" w14:textId="07818A0F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32.33%</w:t>
            </w:r>
          </w:p>
        </w:tc>
        <w:tc>
          <w:tcPr>
            <w:tcW w:w="875" w:type="dxa"/>
          </w:tcPr>
          <w:p w14:paraId="494D8086" w14:textId="7FAB3EE8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21.53%</w:t>
            </w:r>
          </w:p>
        </w:tc>
        <w:tc>
          <w:tcPr>
            <w:tcW w:w="960" w:type="dxa"/>
          </w:tcPr>
          <w:p w14:paraId="3D486AEC" w14:textId="67995798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26.45%</w:t>
            </w:r>
          </w:p>
        </w:tc>
        <w:tc>
          <w:tcPr>
            <w:tcW w:w="875" w:type="dxa"/>
          </w:tcPr>
          <w:p w14:paraId="1E3ABC33" w14:textId="00C2523E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32.24%</w:t>
            </w:r>
          </w:p>
        </w:tc>
      </w:tr>
      <w:tr w:rsidR="007D0450" w:rsidRPr="009E438C" w14:paraId="6A7AD34C" w14:textId="77777777" w:rsidTr="009E4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543F4277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  <w:hideMark/>
          </w:tcPr>
          <w:p w14:paraId="19E5AA92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2096" w:type="dxa"/>
            <w:noWrap/>
          </w:tcPr>
          <w:p w14:paraId="1ACD66A1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875" w:type="dxa"/>
          </w:tcPr>
          <w:p w14:paraId="54E6DBD2" w14:textId="466EA503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50.97%</w:t>
            </w:r>
          </w:p>
        </w:tc>
        <w:tc>
          <w:tcPr>
            <w:tcW w:w="960" w:type="dxa"/>
          </w:tcPr>
          <w:p w14:paraId="378BDD02" w14:textId="1DBD4580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49.92%</w:t>
            </w:r>
          </w:p>
        </w:tc>
        <w:tc>
          <w:tcPr>
            <w:tcW w:w="875" w:type="dxa"/>
          </w:tcPr>
          <w:p w14:paraId="0BAA67C7" w14:textId="011FF813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47.42%</w:t>
            </w:r>
          </w:p>
        </w:tc>
        <w:tc>
          <w:tcPr>
            <w:tcW w:w="875" w:type="dxa"/>
          </w:tcPr>
          <w:p w14:paraId="235BECCD" w14:textId="78EECA18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13.98%</w:t>
            </w:r>
          </w:p>
        </w:tc>
        <w:tc>
          <w:tcPr>
            <w:tcW w:w="960" w:type="dxa"/>
          </w:tcPr>
          <w:p w14:paraId="18982E18" w14:textId="7BCBF85F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31.05%</w:t>
            </w:r>
          </w:p>
        </w:tc>
        <w:tc>
          <w:tcPr>
            <w:tcW w:w="875" w:type="dxa"/>
          </w:tcPr>
          <w:p w14:paraId="212D1C59" w14:textId="5B0445E0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32.41%</w:t>
            </w:r>
          </w:p>
        </w:tc>
        <w:tc>
          <w:tcPr>
            <w:tcW w:w="875" w:type="dxa"/>
          </w:tcPr>
          <w:p w14:paraId="5AA53CB3" w14:textId="7F2D1EC5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25.55%</w:t>
            </w:r>
          </w:p>
        </w:tc>
        <w:tc>
          <w:tcPr>
            <w:tcW w:w="960" w:type="dxa"/>
          </w:tcPr>
          <w:p w14:paraId="10168BFA" w14:textId="0102555F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27.05%</w:t>
            </w:r>
          </w:p>
        </w:tc>
        <w:tc>
          <w:tcPr>
            <w:tcW w:w="875" w:type="dxa"/>
          </w:tcPr>
          <w:p w14:paraId="4C04AD57" w14:textId="5191BCE8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34.21%</w:t>
            </w:r>
          </w:p>
        </w:tc>
      </w:tr>
      <w:tr w:rsidR="007D0450" w:rsidRPr="009E438C" w14:paraId="5DBFE74D" w14:textId="77777777" w:rsidTr="009E43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508EBA5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</w:tcPr>
          <w:p w14:paraId="4244D509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noWrap/>
          </w:tcPr>
          <w:p w14:paraId="65AD87AB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875" w:type="dxa"/>
          </w:tcPr>
          <w:p w14:paraId="4D3A9D50" w14:textId="07868BE8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65.24%</w:t>
            </w:r>
          </w:p>
        </w:tc>
        <w:tc>
          <w:tcPr>
            <w:tcW w:w="960" w:type="dxa"/>
          </w:tcPr>
          <w:p w14:paraId="5CB1D902" w14:textId="4FB1E66C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63.17%</w:t>
            </w:r>
          </w:p>
        </w:tc>
        <w:tc>
          <w:tcPr>
            <w:tcW w:w="875" w:type="dxa"/>
          </w:tcPr>
          <w:p w14:paraId="2DDEFE7D" w14:textId="76E19E5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45.27%</w:t>
            </w:r>
          </w:p>
        </w:tc>
        <w:tc>
          <w:tcPr>
            <w:tcW w:w="875" w:type="dxa"/>
          </w:tcPr>
          <w:p w14:paraId="5ED5D64D" w14:textId="417B5FE9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29.93%</w:t>
            </w:r>
          </w:p>
        </w:tc>
        <w:tc>
          <w:tcPr>
            <w:tcW w:w="960" w:type="dxa"/>
          </w:tcPr>
          <w:p w14:paraId="4C8B4075" w14:textId="351B34D4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33.19%</w:t>
            </w:r>
          </w:p>
        </w:tc>
        <w:tc>
          <w:tcPr>
            <w:tcW w:w="875" w:type="dxa"/>
          </w:tcPr>
          <w:p w14:paraId="1534A558" w14:textId="6FC671EB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38.65%</w:t>
            </w:r>
          </w:p>
        </w:tc>
        <w:tc>
          <w:tcPr>
            <w:tcW w:w="875" w:type="dxa"/>
          </w:tcPr>
          <w:p w14:paraId="1FB7D678" w14:textId="71D2B23B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20.07%</w:t>
            </w:r>
          </w:p>
        </w:tc>
        <w:tc>
          <w:tcPr>
            <w:tcW w:w="960" w:type="dxa"/>
          </w:tcPr>
          <w:p w14:paraId="6AAB8798" w14:textId="3B0C7E0A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22.31%</w:t>
            </w:r>
          </w:p>
        </w:tc>
        <w:tc>
          <w:tcPr>
            <w:tcW w:w="875" w:type="dxa"/>
          </w:tcPr>
          <w:p w14:paraId="517DAF6E" w14:textId="694C222B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29.61%</w:t>
            </w:r>
          </w:p>
        </w:tc>
      </w:tr>
      <w:tr w:rsidR="007D0450" w:rsidRPr="009E438C" w14:paraId="479A4D2D" w14:textId="77777777" w:rsidTr="009E4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261954BC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  <w:hideMark/>
          </w:tcPr>
          <w:p w14:paraId="34D46905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noWrap/>
          </w:tcPr>
          <w:p w14:paraId="53CDAB8C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875" w:type="dxa"/>
          </w:tcPr>
          <w:p w14:paraId="143B05AF" w14:textId="75D4CC3C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58.13%</w:t>
            </w:r>
          </w:p>
        </w:tc>
        <w:tc>
          <w:tcPr>
            <w:tcW w:w="960" w:type="dxa"/>
          </w:tcPr>
          <w:p w14:paraId="3755CCA9" w14:textId="7FAC217D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56.35%</w:t>
            </w:r>
          </w:p>
        </w:tc>
        <w:tc>
          <w:tcPr>
            <w:tcW w:w="875" w:type="dxa"/>
          </w:tcPr>
          <w:p w14:paraId="7199512C" w14:textId="098DB6D1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46.17%</w:t>
            </w:r>
          </w:p>
        </w:tc>
        <w:tc>
          <w:tcPr>
            <w:tcW w:w="875" w:type="dxa"/>
          </w:tcPr>
          <w:p w14:paraId="21CC06C3" w14:textId="4B10AC2E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21.98%</w:t>
            </w:r>
          </w:p>
        </w:tc>
        <w:tc>
          <w:tcPr>
            <w:tcW w:w="960" w:type="dxa"/>
          </w:tcPr>
          <w:p w14:paraId="2B2C3165" w14:textId="59AA4F3B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32.09%</w:t>
            </w:r>
          </w:p>
        </w:tc>
        <w:tc>
          <w:tcPr>
            <w:tcW w:w="875" w:type="dxa"/>
          </w:tcPr>
          <w:p w14:paraId="596FBF44" w14:textId="75AE6133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36.05%</w:t>
            </w:r>
          </w:p>
        </w:tc>
        <w:tc>
          <w:tcPr>
            <w:tcW w:w="875" w:type="dxa"/>
          </w:tcPr>
          <w:p w14:paraId="2F0969CC" w14:textId="4E73B925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22.81%</w:t>
            </w:r>
          </w:p>
        </w:tc>
        <w:tc>
          <w:tcPr>
            <w:tcW w:w="960" w:type="dxa"/>
          </w:tcPr>
          <w:p w14:paraId="172C85A3" w14:textId="4892B135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24.75%</w:t>
            </w:r>
          </w:p>
        </w:tc>
        <w:tc>
          <w:tcPr>
            <w:tcW w:w="875" w:type="dxa"/>
          </w:tcPr>
          <w:p w14:paraId="220F7F7B" w14:textId="3EA52641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31.53%</w:t>
            </w:r>
          </w:p>
        </w:tc>
      </w:tr>
      <w:tr w:rsidR="007D0450" w:rsidRPr="009E438C" w14:paraId="61F3253A" w14:textId="77777777" w:rsidTr="009E43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058F99BB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  <w:hideMark/>
          </w:tcPr>
          <w:p w14:paraId="7109615D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Ireland</w:t>
            </w:r>
          </w:p>
        </w:tc>
        <w:tc>
          <w:tcPr>
            <w:tcW w:w="2096" w:type="dxa"/>
            <w:noWrap/>
          </w:tcPr>
          <w:p w14:paraId="0FE9231A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875" w:type="dxa"/>
          </w:tcPr>
          <w:p w14:paraId="7DF448B9" w14:textId="1C6992A0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19.97%</w:t>
            </w:r>
          </w:p>
        </w:tc>
        <w:tc>
          <w:tcPr>
            <w:tcW w:w="960" w:type="dxa"/>
          </w:tcPr>
          <w:p w14:paraId="1F96EED3" w14:textId="192AD48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18.82%</w:t>
            </w:r>
          </w:p>
        </w:tc>
        <w:tc>
          <w:tcPr>
            <w:tcW w:w="875" w:type="dxa"/>
          </w:tcPr>
          <w:p w14:paraId="7C54D3D0" w14:textId="1B27EEB3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20.97%</w:t>
            </w:r>
          </w:p>
        </w:tc>
        <w:tc>
          <w:tcPr>
            <w:tcW w:w="875" w:type="dxa"/>
          </w:tcPr>
          <w:p w14:paraId="5D4ED77C" w14:textId="28A7AD99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6.24%</w:t>
            </w:r>
          </w:p>
        </w:tc>
        <w:tc>
          <w:tcPr>
            <w:tcW w:w="960" w:type="dxa"/>
          </w:tcPr>
          <w:p w14:paraId="34AD92E1" w14:textId="43BB8FDD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8.49%</w:t>
            </w:r>
          </w:p>
        </w:tc>
        <w:tc>
          <w:tcPr>
            <w:tcW w:w="875" w:type="dxa"/>
          </w:tcPr>
          <w:p w14:paraId="01E88B9F" w14:textId="0D8ADD7E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10.45%</w:t>
            </w:r>
          </w:p>
        </w:tc>
        <w:tc>
          <w:tcPr>
            <w:tcW w:w="875" w:type="dxa"/>
          </w:tcPr>
          <w:p w14:paraId="514109FC" w14:textId="3F28A386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14.61%</w:t>
            </w:r>
          </w:p>
        </w:tc>
        <w:tc>
          <w:tcPr>
            <w:tcW w:w="960" w:type="dxa"/>
          </w:tcPr>
          <w:p w14:paraId="4728DD5E" w14:textId="15162705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13.36%</w:t>
            </w:r>
          </w:p>
        </w:tc>
        <w:tc>
          <w:tcPr>
            <w:tcW w:w="875" w:type="dxa"/>
          </w:tcPr>
          <w:p w14:paraId="05C1414F" w14:textId="0DE3AE68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10.52%</w:t>
            </w:r>
          </w:p>
        </w:tc>
      </w:tr>
      <w:tr w:rsidR="007D0450" w:rsidRPr="009E438C" w14:paraId="6DB9D46E" w14:textId="77777777" w:rsidTr="009E4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7E7FE62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</w:tcPr>
          <w:p w14:paraId="2A16C70D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noWrap/>
          </w:tcPr>
          <w:p w14:paraId="46DF0235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875" w:type="dxa"/>
          </w:tcPr>
          <w:p w14:paraId="746485D7" w14:textId="1C48127A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26.67%</w:t>
            </w:r>
          </w:p>
        </w:tc>
        <w:tc>
          <w:tcPr>
            <w:tcW w:w="960" w:type="dxa"/>
          </w:tcPr>
          <w:p w14:paraId="4F6F7A19" w14:textId="13F99622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20.76%</w:t>
            </w:r>
          </w:p>
        </w:tc>
        <w:tc>
          <w:tcPr>
            <w:tcW w:w="875" w:type="dxa"/>
          </w:tcPr>
          <w:p w14:paraId="02ABE7A1" w14:textId="69015896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25.61%</w:t>
            </w:r>
          </w:p>
        </w:tc>
        <w:tc>
          <w:tcPr>
            <w:tcW w:w="875" w:type="dxa"/>
          </w:tcPr>
          <w:p w14:paraId="17E1B719" w14:textId="6C023C5B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9.46%</w:t>
            </w:r>
          </w:p>
        </w:tc>
        <w:tc>
          <w:tcPr>
            <w:tcW w:w="960" w:type="dxa"/>
          </w:tcPr>
          <w:p w14:paraId="493A08FC" w14:textId="2CD270C3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12.46%</w:t>
            </w:r>
          </w:p>
        </w:tc>
        <w:tc>
          <w:tcPr>
            <w:tcW w:w="875" w:type="dxa"/>
          </w:tcPr>
          <w:p w14:paraId="5277804A" w14:textId="203CAC81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11.24%</w:t>
            </w:r>
          </w:p>
        </w:tc>
        <w:tc>
          <w:tcPr>
            <w:tcW w:w="875" w:type="dxa"/>
          </w:tcPr>
          <w:p w14:paraId="4D81816E" w14:textId="1C9A6821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13.46%</w:t>
            </w:r>
          </w:p>
        </w:tc>
        <w:tc>
          <w:tcPr>
            <w:tcW w:w="960" w:type="dxa"/>
          </w:tcPr>
          <w:p w14:paraId="7C4F3E09" w14:textId="6A997CAC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10.74%</w:t>
            </w:r>
          </w:p>
        </w:tc>
        <w:tc>
          <w:tcPr>
            <w:tcW w:w="875" w:type="dxa"/>
          </w:tcPr>
          <w:p w14:paraId="070BE0C0" w14:textId="1D50C5A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14.31%</w:t>
            </w:r>
          </w:p>
        </w:tc>
      </w:tr>
      <w:tr w:rsidR="007D0450" w:rsidRPr="009E438C" w14:paraId="7F45C70E" w14:textId="77777777" w:rsidTr="009E43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0D176006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  <w:hideMark/>
          </w:tcPr>
          <w:p w14:paraId="54CB748F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noWrap/>
          </w:tcPr>
          <w:p w14:paraId="1C437C80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875" w:type="dxa"/>
          </w:tcPr>
          <w:p w14:paraId="640BF937" w14:textId="2462A57D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23.38%</w:t>
            </w:r>
          </w:p>
        </w:tc>
        <w:tc>
          <w:tcPr>
            <w:tcW w:w="960" w:type="dxa"/>
          </w:tcPr>
          <w:p w14:paraId="3A648E18" w14:textId="7773746A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19.87%</w:t>
            </w:r>
          </w:p>
        </w:tc>
        <w:tc>
          <w:tcPr>
            <w:tcW w:w="875" w:type="dxa"/>
          </w:tcPr>
          <w:p w14:paraId="3EAC03C3" w14:textId="2345F5B4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23.23%</w:t>
            </w:r>
          </w:p>
        </w:tc>
        <w:tc>
          <w:tcPr>
            <w:tcW w:w="875" w:type="dxa"/>
          </w:tcPr>
          <w:p w14:paraId="68192FE5" w14:textId="0FE1129E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7.88%</w:t>
            </w:r>
          </w:p>
        </w:tc>
        <w:tc>
          <w:tcPr>
            <w:tcW w:w="960" w:type="dxa"/>
          </w:tcPr>
          <w:p w14:paraId="294F5F27" w14:textId="4893EF38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10.64%</w:t>
            </w:r>
          </w:p>
        </w:tc>
        <w:tc>
          <w:tcPr>
            <w:tcW w:w="875" w:type="dxa"/>
          </w:tcPr>
          <w:p w14:paraId="6502116A" w14:textId="6E4D1D8B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10.84%</w:t>
            </w:r>
          </w:p>
        </w:tc>
        <w:tc>
          <w:tcPr>
            <w:tcW w:w="875" w:type="dxa"/>
          </w:tcPr>
          <w:p w14:paraId="1B62FCD5" w14:textId="533C707C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14.03%</w:t>
            </w:r>
          </w:p>
        </w:tc>
        <w:tc>
          <w:tcPr>
            <w:tcW w:w="960" w:type="dxa"/>
          </w:tcPr>
          <w:p w14:paraId="3F8A2B61" w14:textId="50B41EF6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11.94%</w:t>
            </w:r>
          </w:p>
        </w:tc>
        <w:tc>
          <w:tcPr>
            <w:tcW w:w="875" w:type="dxa"/>
          </w:tcPr>
          <w:p w14:paraId="32AF0454" w14:textId="29149C02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12.37%</w:t>
            </w:r>
          </w:p>
        </w:tc>
      </w:tr>
      <w:tr w:rsidR="007D0450" w:rsidRPr="009E438C" w14:paraId="3BC3F3B4" w14:textId="77777777" w:rsidTr="009E4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32F25B4C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  <w:hideMark/>
          </w:tcPr>
          <w:p w14:paraId="16A54C27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Netherlands</w:t>
            </w:r>
          </w:p>
        </w:tc>
        <w:tc>
          <w:tcPr>
            <w:tcW w:w="2096" w:type="dxa"/>
            <w:noWrap/>
          </w:tcPr>
          <w:p w14:paraId="5E6729F7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875" w:type="dxa"/>
          </w:tcPr>
          <w:p w14:paraId="36C1D29B" w14:textId="6899D003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34.64%</w:t>
            </w:r>
          </w:p>
        </w:tc>
        <w:tc>
          <w:tcPr>
            <w:tcW w:w="960" w:type="dxa"/>
          </w:tcPr>
          <w:p w14:paraId="44B95109" w14:textId="6FCDEC5D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37.88%</w:t>
            </w:r>
          </w:p>
        </w:tc>
        <w:tc>
          <w:tcPr>
            <w:tcW w:w="875" w:type="dxa"/>
          </w:tcPr>
          <w:p w14:paraId="1466A01D" w14:textId="49F18D7E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40.42%</w:t>
            </w:r>
          </w:p>
        </w:tc>
        <w:tc>
          <w:tcPr>
            <w:tcW w:w="875" w:type="dxa"/>
          </w:tcPr>
          <w:p w14:paraId="401923D8" w14:textId="5FDA9A28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19.34%</w:t>
            </w:r>
          </w:p>
        </w:tc>
        <w:tc>
          <w:tcPr>
            <w:tcW w:w="960" w:type="dxa"/>
          </w:tcPr>
          <w:p w14:paraId="1F80EEDC" w14:textId="6058EA5D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19.25%</w:t>
            </w:r>
          </w:p>
        </w:tc>
        <w:tc>
          <w:tcPr>
            <w:tcW w:w="875" w:type="dxa"/>
          </w:tcPr>
          <w:p w14:paraId="30583C26" w14:textId="4E23D8F6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18.90%</w:t>
            </w:r>
          </w:p>
        </w:tc>
        <w:tc>
          <w:tcPr>
            <w:tcW w:w="875" w:type="dxa"/>
          </w:tcPr>
          <w:p w14:paraId="4408498F" w14:textId="7DE7D259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15.07%</w:t>
            </w:r>
          </w:p>
        </w:tc>
        <w:tc>
          <w:tcPr>
            <w:tcW w:w="960" w:type="dxa"/>
          </w:tcPr>
          <w:p w14:paraId="0CFABEEE" w14:textId="417D92BF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20.92%</w:t>
            </w:r>
          </w:p>
        </w:tc>
        <w:tc>
          <w:tcPr>
            <w:tcW w:w="875" w:type="dxa"/>
          </w:tcPr>
          <w:p w14:paraId="0A7B6AFC" w14:textId="09739151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23.80%</w:t>
            </w:r>
          </w:p>
        </w:tc>
      </w:tr>
      <w:tr w:rsidR="007D0450" w:rsidRPr="009E438C" w14:paraId="5F676CE5" w14:textId="77777777" w:rsidTr="009E43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67691608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</w:tcPr>
          <w:p w14:paraId="457F2259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noWrap/>
          </w:tcPr>
          <w:p w14:paraId="39558A52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875" w:type="dxa"/>
          </w:tcPr>
          <w:p w14:paraId="21A84B66" w14:textId="7B005D4E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40.58%</w:t>
            </w:r>
          </w:p>
        </w:tc>
        <w:tc>
          <w:tcPr>
            <w:tcW w:w="960" w:type="dxa"/>
          </w:tcPr>
          <w:p w14:paraId="50615934" w14:textId="58086FA6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50.14%</w:t>
            </w:r>
          </w:p>
        </w:tc>
        <w:tc>
          <w:tcPr>
            <w:tcW w:w="875" w:type="dxa"/>
          </w:tcPr>
          <w:p w14:paraId="41A7EEDE" w14:textId="56B005F3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43.22%</w:t>
            </w:r>
          </w:p>
        </w:tc>
        <w:tc>
          <w:tcPr>
            <w:tcW w:w="875" w:type="dxa"/>
          </w:tcPr>
          <w:p w14:paraId="62837F5B" w14:textId="1C640D23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18.05%</w:t>
            </w:r>
          </w:p>
        </w:tc>
        <w:tc>
          <w:tcPr>
            <w:tcW w:w="960" w:type="dxa"/>
          </w:tcPr>
          <w:p w14:paraId="69B9B58D" w14:textId="4558AC1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18.50%</w:t>
            </w:r>
          </w:p>
        </w:tc>
        <w:tc>
          <w:tcPr>
            <w:tcW w:w="875" w:type="dxa"/>
          </w:tcPr>
          <w:p w14:paraId="1476C6DB" w14:textId="75CEC6EB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24.60%</w:t>
            </w:r>
          </w:p>
        </w:tc>
        <w:tc>
          <w:tcPr>
            <w:tcW w:w="875" w:type="dxa"/>
          </w:tcPr>
          <w:p w14:paraId="2BB770DD" w14:textId="3634CBF3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13.46%</w:t>
            </w:r>
          </w:p>
        </w:tc>
        <w:tc>
          <w:tcPr>
            <w:tcW w:w="960" w:type="dxa"/>
          </w:tcPr>
          <w:p w14:paraId="377195B1" w14:textId="2280EC0B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10.74%</w:t>
            </w:r>
          </w:p>
        </w:tc>
        <w:tc>
          <w:tcPr>
            <w:tcW w:w="875" w:type="dxa"/>
          </w:tcPr>
          <w:p w14:paraId="1B88851D" w14:textId="46EC2668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14.31%</w:t>
            </w:r>
          </w:p>
        </w:tc>
      </w:tr>
      <w:tr w:rsidR="007D0450" w:rsidRPr="009E438C" w14:paraId="5DBE1678" w14:textId="77777777" w:rsidTr="009E4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1DC97259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  <w:hideMark/>
          </w:tcPr>
          <w:p w14:paraId="54347C0D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noWrap/>
          </w:tcPr>
          <w:p w14:paraId="7C87CFA4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875" w:type="dxa"/>
          </w:tcPr>
          <w:p w14:paraId="0135CD61" w14:textId="5509D9F8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37.35%</w:t>
            </w:r>
          </w:p>
        </w:tc>
        <w:tc>
          <w:tcPr>
            <w:tcW w:w="960" w:type="dxa"/>
          </w:tcPr>
          <w:p w14:paraId="0814AD07" w14:textId="75FBF314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43.80%</w:t>
            </w:r>
          </w:p>
        </w:tc>
        <w:tc>
          <w:tcPr>
            <w:tcW w:w="875" w:type="dxa"/>
          </w:tcPr>
          <w:p w14:paraId="1C3E8E28" w14:textId="5DA94D5C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42.03%</w:t>
            </w:r>
          </w:p>
        </w:tc>
        <w:tc>
          <w:tcPr>
            <w:tcW w:w="875" w:type="dxa"/>
          </w:tcPr>
          <w:p w14:paraId="26E064BE" w14:textId="4596B5DB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18.75%</w:t>
            </w:r>
          </w:p>
        </w:tc>
        <w:tc>
          <w:tcPr>
            <w:tcW w:w="960" w:type="dxa"/>
          </w:tcPr>
          <w:p w14:paraId="0985A4CE" w14:textId="41CB5BEA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18.89%</w:t>
            </w:r>
          </w:p>
        </w:tc>
        <w:tc>
          <w:tcPr>
            <w:tcW w:w="875" w:type="dxa"/>
          </w:tcPr>
          <w:p w14:paraId="67103183" w14:textId="3191F32E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22.18%</w:t>
            </w:r>
          </w:p>
        </w:tc>
        <w:tc>
          <w:tcPr>
            <w:tcW w:w="875" w:type="dxa"/>
          </w:tcPr>
          <w:p w14:paraId="73485966" w14:textId="595F560C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17.42%</w:t>
            </w:r>
          </w:p>
        </w:tc>
        <w:tc>
          <w:tcPr>
            <w:tcW w:w="960" w:type="dxa"/>
          </w:tcPr>
          <w:p w14:paraId="399A884E" w14:textId="3974E4CC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19.92%</w:t>
            </w:r>
          </w:p>
        </w:tc>
        <w:tc>
          <w:tcPr>
            <w:tcW w:w="875" w:type="dxa"/>
          </w:tcPr>
          <w:p w14:paraId="786BE1B0" w14:textId="547A492A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23.73%</w:t>
            </w:r>
          </w:p>
        </w:tc>
      </w:tr>
      <w:tr w:rsidR="007D0450" w:rsidRPr="009E438C" w14:paraId="26471129" w14:textId="77777777" w:rsidTr="009E43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6070EB68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  <w:hideMark/>
          </w:tcPr>
          <w:p w14:paraId="6703F19C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2096" w:type="dxa"/>
            <w:noWrap/>
          </w:tcPr>
          <w:p w14:paraId="1D58DF0A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875" w:type="dxa"/>
          </w:tcPr>
          <w:p w14:paraId="757155A7" w14:textId="08C49FA9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31.62%</w:t>
            </w:r>
          </w:p>
        </w:tc>
        <w:tc>
          <w:tcPr>
            <w:tcW w:w="960" w:type="dxa"/>
          </w:tcPr>
          <w:p w14:paraId="17EFCB66" w14:textId="7A2DBA22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45.37%</w:t>
            </w:r>
          </w:p>
        </w:tc>
        <w:tc>
          <w:tcPr>
            <w:tcW w:w="875" w:type="dxa"/>
          </w:tcPr>
          <w:p w14:paraId="655AD8E6" w14:textId="474A9CD8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36.60%</w:t>
            </w:r>
          </w:p>
        </w:tc>
        <w:tc>
          <w:tcPr>
            <w:tcW w:w="875" w:type="dxa"/>
          </w:tcPr>
          <w:p w14:paraId="693FEF61" w14:textId="259AF44B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14.82%</w:t>
            </w:r>
          </w:p>
        </w:tc>
        <w:tc>
          <w:tcPr>
            <w:tcW w:w="960" w:type="dxa"/>
          </w:tcPr>
          <w:p w14:paraId="54CF57CB" w14:textId="449A9911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25.46%</w:t>
            </w:r>
          </w:p>
        </w:tc>
        <w:tc>
          <w:tcPr>
            <w:tcW w:w="875" w:type="dxa"/>
          </w:tcPr>
          <w:p w14:paraId="3167F4BE" w14:textId="79EF0760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29.68%</w:t>
            </w:r>
          </w:p>
        </w:tc>
        <w:tc>
          <w:tcPr>
            <w:tcW w:w="875" w:type="dxa"/>
          </w:tcPr>
          <w:p w14:paraId="7C24E95F" w14:textId="18DE2FEF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24.06%</w:t>
            </w:r>
          </w:p>
        </w:tc>
        <w:tc>
          <w:tcPr>
            <w:tcW w:w="960" w:type="dxa"/>
          </w:tcPr>
          <w:p w14:paraId="2F19E53D" w14:textId="1EE1B30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26.75%</w:t>
            </w:r>
          </w:p>
        </w:tc>
        <w:tc>
          <w:tcPr>
            <w:tcW w:w="875" w:type="dxa"/>
          </w:tcPr>
          <w:p w14:paraId="0F7C153A" w14:textId="539DC6CB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28.59%</w:t>
            </w:r>
          </w:p>
        </w:tc>
      </w:tr>
      <w:tr w:rsidR="007D0450" w:rsidRPr="009E438C" w14:paraId="1B6FE2CE" w14:textId="77777777" w:rsidTr="009E4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F6A297D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</w:tcPr>
          <w:p w14:paraId="76C660D8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noWrap/>
          </w:tcPr>
          <w:p w14:paraId="337E46C4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875" w:type="dxa"/>
          </w:tcPr>
          <w:p w14:paraId="0E6D9044" w14:textId="5D8B9D34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36.82%</w:t>
            </w:r>
          </w:p>
        </w:tc>
        <w:tc>
          <w:tcPr>
            <w:tcW w:w="960" w:type="dxa"/>
          </w:tcPr>
          <w:p w14:paraId="1C4449FC" w14:textId="501AC99A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41.43%</w:t>
            </w:r>
          </w:p>
        </w:tc>
        <w:tc>
          <w:tcPr>
            <w:tcW w:w="875" w:type="dxa"/>
          </w:tcPr>
          <w:p w14:paraId="02D714C1" w14:textId="2EB5007F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35.65%</w:t>
            </w:r>
          </w:p>
        </w:tc>
        <w:tc>
          <w:tcPr>
            <w:tcW w:w="875" w:type="dxa"/>
          </w:tcPr>
          <w:p w14:paraId="1043D92D" w14:textId="39524B31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15.57%</w:t>
            </w:r>
          </w:p>
        </w:tc>
        <w:tc>
          <w:tcPr>
            <w:tcW w:w="960" w:type="dxa"/>
          </w:tcPr>
          <w:p w14:paraId="15EF5B82" w14:textId="251B7909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22.85%</w:t>
            </w:r>
          </w:p>
        </w:tc>
        <w:tc>
          <w:tcPr>
            <w:tcW w:w="875" w:type="dxa"/>
          </w:tcPr>
          <w:p w14:paraId="1A9651A3" w14:textId="29FF06C4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27.59%</w:t>
            </w:r>
          </w:p>
        </w:tc>
        <w:tc>
          <w:tcPr>
            <w:tcW w:w="875" w:type="dxa"/>
          </w:tcPr>
          <w:p w14:paraId="13C691AA" w14:textId="47E02F31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21.84%</w:t>
            </w:r>
          </w:p>
        </w:tc>
        <w:tc>
          <w:tcPr>
            <w:tcW w:w="960" w:type="dxa"/>
          </w:tcPr>
          <w:p w14:paraId="43CEEA1E" w14:textId="7E7F4A68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26.76%</w:t>
            </w:r>
          </w:p>
        </w:tc>
        <w:tc>
          <w:tcPr>
            <w:tcW w:w="875" w:type="dxa"/>
          </w:tcPr>
          <w:p w14:paraId="73F8660C" w14:textId="74566F4A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29.83%</w:t>
            </w:r>
          </w:p>
        </w:tc>
      </w:tr>
      <w:tr w:rsidR="007D0450" w:rsidRPr="009E438C" w14:paraId="5711566E" w14:textId="77777777" w:rsidTr="009E43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E5CC9D6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</w:tcPr>
          <w:p w14:paraId="38B7D7C8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noWrap/>
          </w:tcPr>
          <w:p w14:paraId="7FDDE09B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875" w:type="dxa"/>
          </w:tcPr>
          <w:p w14:paraId="7DFE890D" w14:textId="5CC24505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34.23%</w:t>
            </w:r>
          </w:p>
        </w:tc>
        <w:tc>
          <w:tcPr>
            <w:tcW w:w="960" w:type="dxa"/>
          </w:tcPr>
          <w:p w14:paraId="28DCA38C" w14:textId="23DEAEA1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43.39%</w:t>
            </w:r>
          </w:p>
        </w:tc>
        <w:tc>
          <w:tcPr>
            <w:tcW w:w="875" w:type="dxa"/>
          </w:tcPr>
          <w:p w14:paraId="337AF406" w14:textId="30DE19DA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36.05%</w:t>
            </w:r>
          </w:p>
        </w:tc>
        <w:tc>
          <w:tcPr>
            <w:tcW w:w="875" w:type="dxa"/>
          </w:tcPr>
          <w:p w14:paraId="0EF04C92" w14:textId="50366A33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15.20%</w:t>
            </w:r>
          </w:p>
        </w:tc>
        <w:tc>
          <w:tcPr>
            <w:tcW w:w="960" w:type="dxa"/>
          </w:tcPr>
          <w:p w14:paraId="33B62DF8" w14:textId="529510C6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24.15%</w:t>
            </w:r>
          </w:p>
        </w:tc>
        <w:tc>
          <w:tcPr>
            <w:tcW w:w="875" w:type="dxa"/>
          </w:tcPr>
          <w:p w14:paraId="6F0E4E05" w14:textId="3BB16B80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28.48%</w:t>
            </w:r>
          </w:p>
        </w:tc>
        <w:tc>
          <w:tcPr>
            <w:tcW w:w="875" w:type="dxa"/>
          </w:tcPr>
          <w:p w14:paraId="12D4083C" w14:textId="1CD22B02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22.94%</w:t>
            </w:r>
          </w:p>
        </w:tc>
        <w:tc>
          <w:tcPr>
            <w:tcW w:w="960" w:type="dxa"/>
          </w:tcPr>
          <w:p w14:paraId="6B4CA75B" w14:textId="45C8A4BF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26.75%</w:t>
            </w:r>
          </w:p>
        </w:tc>
        <w:tc>
          <w:tcPr>
            <w:tcW w:w="875" w:type="dxa"/>
          </w:tcPr>
          <w:p w14:paraId="76BD4BC9" w14:textId="3D6515FE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29.30%</w:t>
            </w:r>
          </w:p>
        </w:tc>
      </w:tr>
      <w:tr w:rsidR="007D0450" w:rsidRPr="009E438C" w14:paraId="045F8ADD" w14:textId="77777777" w:rsidTr="009E4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4F2D8FE7" w14:textId="77777777" w:rsidR="007D0450" w:rsidRPr="009E438C" w:rsidRDefault="007D0450" w:rsidP="007D0450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Central/Eastern</w:t>
            </w:r>
          </w:p>
        </w:tc>
        <w:tc>
          <w:tcPr>
            <w:tcW w:w="1449" w:type="dxa"/>
            <w:noWrap/>
            <w:hideMark/>
          </w:tcPr>
          <w:p w14:paraId="21F677DF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noWrap/>
          </w:tcPr>
          <w:p w14:paraId="07616F85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5" w:type="dxa"/>
          </w:tcPr>
          <w:p w14:paraId="3FFFFC0F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</w:tcPr>
          <w:p w14:paraId="5A75B4DF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5" w:type="dxa"/>
          </w:tcPr>
          <w:p w14:paraId="70A8BEA7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5" w:type="dxa"/>
          </w:tcPr>
          <w:p w14:paraId="14A6FF3C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</w:tcPr>
          <w:p w14:paraId="659A704B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5" w:type="dxa"/>
          </w:tcPr>
          <w:p w14:paraId="70D2E2BB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5" w:type="dxa"/>
          </w:tcPr>
          <w:p w14:paraId="655118F1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</w:tcPr>
          <w:p w14:paraId="7336BCE0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5" w:type="dxa"/>
          </w:tcPr>
          <w:p w14:paraId="15F8C9B9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0450" w:rsidRPr="009E438C" w14:paraId="715A28E5" w14:textId="77777777" w:rsidTr="009E43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605EECCA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  <w:hideMark/>
          </w:tcPr>
          <w:p w14:paraId="34AEFD8A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Poland</w:t>
            </w:r>
          </w:p>
        </w:tc>
        <w:tc>
          <w:tcPr>
            <w:tcW w:w="2096" w:type="dxa"/>
            <w:noWrap/>
          </w:tcPr>
          <w:p w14:paraId="38417026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875" w:type="dxa"/>
          </w:tcPr>
          <w:p w14:paraId="4178338D" w14:textId="481EF388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36.92%</w:t>
            </w:r>
          </w:p>
        </w:tc>
        <w:tc>
          <w:tcPr>
            <w:tcW w:w="960" w:type="dxa"/>
          </w:tcPr>
          <w:p w14:paraId="3B5E8895" w14:textId="6671785A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26.59%</w:t>
            </w:r>
          </w:p>
        </w:tc>
        <w:tc>
          <w:tcPr>
            <w:tcW w:w="875" w:type="dxa"/>
          </w:tcPr>
          <w:p w14:paraId="34AA863C" w14:textId="2A230DA2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31.32%</w:t>
            </w:r>
          </w:p>
        </w:tc>
        <w:tc>
          <w:tcPr>
            <w:tcW w:w="875" w:type="dxa"/>
          </w:tcPr>
          <w:p w14:paraId="0CEC77ED" w14:textId="0EA95D86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17.72%</w:t>
            </w:r>
          </w:p>
        </w:tc>
        <w:tc>
          <w:tcPr>
            <w:tcW w:w="960" w:type="dxa"/>
          </w:tcPr>
          <w:p w14:paraId="66C1878D" w14:textId="12758445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18.12%</w:t>
            </w:r>
          </w:p>
        </w:tc>
        <w:tc>
          <w:tcPr>
            <w:tcW w:w="875" w:type="dxa"/>
          </w:tcPr>
          <w:p w14:paraId="297A1EDD" w14:textId="41601373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25.62%</w:t>
            </w:r>
          </w:p>
        </w:tc>
        <w:tc>
          <w:tcPr>
            <w:tcW w:w="875" w:type="dxa"/>
          </w:tcPr>
          <w:p w14:paraId="4CFEDAAD" w14:textId="53BF5374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15.37%</w:t>
            </w:r>
          </w:p>
        </w:tc>
        <w:tc>
          <w:tcPr>
            <w:tcW w:w="960" w:type="dxa"/>
          </w:tcPr>
          <w:p w14:paraId="6818093E" w14:textId="6DF17748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18.51%</w:t>
            </w:r>
          </w:p>
        </w:tc>
        <w:tc>
          <w:tcPr>
            <w:tcW w:w="875" w:type="dxa"/>
          </w:tcPr>
          <w:p w14:paraId="7D278D06" w14:textId="637A05CE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20.89%</w:t>
            </w:r>
          </w:p>
        </w:tc>
      </w:tr>
      <w:tr w:rsidR="007D0450" w:rsidRPr="009E438C" w14:paraId="393E6578" w14:textId="77777777" w:rsidTr="009E4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ADFD400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</w:tcPr>
          <w:p w14:paraId="67D4D2BF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noWrap/>
          </w:tcPr>
          <w:p w14:paraId="6AA5E5EA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875" w:type="dxa"/>
          </w:tcPr>
          <w:p w14:paraId="79723DDC" w14:textId="3C4A869F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39.84%</w:t>
            </w:r>
          </w:p>
        </w:tc>
        <w:tc>
          <w:tcPr>
            <w:tcW w:w="960" w:type="dxa"/>
          </w:tcPr>
          <w:p w14:paraId="2EBC2ACB" w14:textId="121B5A41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42.87%</w:t>
            </w:r>
          </w:p>
        </w:tc>
        <w:tc>
          <w:tcPr>
            <w:tcW w:w="875" w:type="dxa"/>
          </w:tcPr>
          <w:p w14:paraId="03C2699E" w14:textId="3E6236F2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29.93%</w:t>
            </w:r>
          </w:p>
        </w:tc>
        <w:tc>
          <w:tcPr>
            <w:tcW w:w="875" w:type="dxa"/>
          </w:tcPr>
          <w:p w14:paraId="545A8AE5" w14:textId="261FA676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17.21%</w:t>
            </w:r>
          </w:p>
        </w:tc>
        <w:tc>
          <w:tcPr>
            <w:tcW w:w="960" w:type="dxa"/>
          </w:tcPr>
          <w:p w14:paraId="308F4B62" w14:textId="2741CA7F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21.11%</w:t>
            </w:r>
          </w:p>
        </w:tc>
        <w:tc>
          <w:tcPr>
            <w:tcW w:w="875" w:type="dxa"/>
          </w:tcPr>
          <w:p w14:paraId="044BC06D" w14:textId="22022482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28.07%</w:t>
            </w:r>
          </w:p>
        </w:tc>
        <w:tc>
          <w:tcPr>
            <w:tcW w:w="875" w:type="dxa"/>
          </w:tcPr>
          <w:p w14:paraId="6921D68F" w14:textId="25E744F9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17.73%</w:t>
            </w:r>
          </w:p>
        </w:tc>
        <w:tc>
          <w:tcPr>
            <w:tcW w:w="960" w:type="dxa"/>
          </w:tcPr>
          <w:p w14:paraId="5231184B" w14:textId="344DBAEE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19.19%</w:t>
            </w:r>
          </w:p>
        </w:tc>
        <w:tc>
          <w:tcPr>
            <w:tcW w:w="875" w:type="dxa"/>
          </w:tcPr>
          <w:p w14:paraId="407DE81D" w14:textId="25091853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21.68%</w:t>
            </w:r>
          </w:p>
        </w:tc>
      </w:tr>
      <w:tr w:rsidR="007D0450" w:rsidRPr="009E438C" w14:paraId="15CB3EBD" w14:textId="77777777" w:rsidTr="009E43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29C78AA1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  <w:hideMark/>
          </w:tcPr>
          <w:p w14:paraId="671E1AC0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noWrap/>
          </w:tcPr>
          <w:p w14:paraId="08F536E8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875" w:type="dxa"/>
          </w:tcPr>
          <w:p w14:paraId="42481F20" w14:textId="6306A08E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38.62%</w:t>
            </w:r>
          </w:p>
        </w:tc>
        <w:tc>
          <w:tcPr>
            <w:tcW w:w="960" w:type="dxa"/>
          </w:tcPr>
          <w:p w14:paraId="63DED4FB" w14:textId="104A4C71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35.55%</w:t>
            </w:r>
          </w:p>
        </w:tc>
        <w:tc>
          <w:tcPr>
            <w:tcW w:w="875" w:type="dxa"/>
          </w:tcPr>
          <w:p w14:paraId="769D9086" w14:textId="0D635143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30.71%</w:t>
            </w:r>
          </w:p>
        </w:tc>
        <w:tc>
          <w:tcPr>
            <w:tcW w:w="875" w:type="dxa"/>
          </w:tcPr>
          <w:p w14:paraId="15BE61BD" w14:textId="74814D82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17.42%</w:t>
            </w:r>
          </w:p>
        </w:tc>
        <w:tc>
          <w:tcPr>
            <w:tcW w:w="960" w:type="dxa"/>
          </w:tcPr>
          <w:p w14:paraId="43B84948" w14:textId="1F875988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19.77%</w:t>
            </w:r>
          </w:p>
        </w:tc>
        <w:tc>
          <w:tcPr>
            <w:tcW w:w="875" w:type="dxa"/>
          </w:tcPr>
          <w:p w14:paraId="0FE01CC9" w14:textId="26828010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26.71%</w:t>
            </w:r>
          </w:p>
        </w:tc>
        <w:tc>
          <w:tcPr>
            <w:tcW w:w="875" w:type="dxa"/>
          </w:tcPr>
          <w:p w14:paraId="23BD0564" w14:textId="610B215A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16.75%</w:t>
            </w:r>
          </w:p>
        </w:tc>
        <w:tc>
          <w:tcPr>
            <w:tcW w:w="960" w:type="dxa"/>
          </w:tcPr>
          <w:p w14:paraId="258493EA" w14:textId="030B6572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18.88%</w:t>
            </w:r>
          </w:p>
        </w:tc>
        <w:tc>
          <w:tcPr>
            <w:tcW w:w="875" w:type="dxa"/>
          </w:tcPr>
          <w:p w14:paraId="6A2B2F87" w14:textId="673F8188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21.24%</w:t>
            </w:r>
          </w:p>
        </w:tc>
      </w:tr>
      <w:tr w:rsidR="007D0450" w:rsidRPr="009E438C" w14:paraId="2C90D89F" w14:textId="77777777" w:rsidTr="009E4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31329355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  <w:hideMark/>
          </w:tcPr>
          <w:p w14:paraId="7C4ADFF8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Slovenia</w:t>
            </w:r>
          </w:p>
        </w:tc>
        <w:tc>
          <w:tcPr>
            <w:tcW w:w="2096" w:type="dxa"/>
            <w:noWrap/>
          </w:tcPr>
          <w:p w14:paraId="5F7F20DB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875" w:type="dxa"/>
          </w:tcPr>
          <w:p w14:paraId="2B1C63D3" w14:textId="0EF544A2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40.16%</w:t>
            </w:r>
          </w:p>
        </w:tc>
        <w:tc>
          <w:tcPr>
            <w:tcW w:w="960" w:type="dxa"/>
          </w:tcPr>
          <w:p w14:paraId="7B2E6F90" w14:textId="7256C268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37.64%</w:t>
            </w:r>
          </w:p>
        </w:tc>
        <w:tc>
          <w:tcPr>
            <w:tcW w:w="875" w:type="dxa"/>
          </w:tcPr>
          <w:p w14:paraId="3F7AE651" w14:textId="056CFB88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32.35%</w:t>
            </w:r>
          </w:p>
        </w:tc>
        <w:tc>
          <w:tcPr>
            <w:tcW w:w="875" w:type="dxa"/>
          </w:tcPr>
          <w:p w14:paraId="68E286C4" w14:textId="6C8AC344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18.66%</w:t>
            </w:r>
          </w:p>
        </w:tc>
        <w:tc>
          <w:tcPr>
            <w:tcW w:w="960" w:type="dxa"/>
          </w:tcPr>
          <w:p w14:paraId="55590922" w14:textId="2272092E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20.78%</w:t>
            </w:r>
          </w:p>
        </w:tc>
        <w:tc>
          <w:tcPr>
            <w:tcW w:w="875" w:type="dxa"/>
          </w:tcPr>
          <w:p w14:paraId="53C047D3" w14:textId="0BD6FEC2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23.51%</w:t>
            </w:r>
          </w:p>
        </w:tc>
        <w:tc>
          <w:tcPr>
            <w:tcW w:w="875" w:type="dxa"/>
          </w:tcPr>
          <w:p w14:paraId="129047C4" w14:textId="53E8B592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12.17%</w:t>
            </w:r>
          </w:p>
        </w:tc>
        <w:tc>
          <w:tcPr>
            <w:tcW w:w="960" w:type="dxa"/>
          </w:tcPr>
          <w:p w14:paraId="441DE313" w14:textId="218A7CA1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17.31%</w:t>
            </w:r>
          </w:p>
        </w:tc>
        <w:tc>
          <w:tcPr>
            <w:tcW w:w="875" w:type="dxa"/>
          </w:tcPr>
          <w:p w14:paraId="499D2492" w14:textId="58DBF71E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22.61%</w:t>
            </w:r>
          </w:p>
        </w:tc>
      </w:tr>
      <w:tr w:rsidR="007D0450" w:rsidRPr="009E438C" w14:paraId="084940E0" w14:textId="77777777" w:rsidTr="009E43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BD30E99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</w:tcPr>
          <w:p w14:paraId="7AE3DE51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noWrap/>
          </w:tcPr>
          <w:p w14:paraId="12D4C85B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875" w:type="dxa"/>
          </w:tcPr>
          <w:p w14:paraId="08171983" w14:textId="47FDF379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45.91%</w:t>
            </w:r>
          </w:p>
        </w:tc>
        <w:tc>
          <w:tcPr>
            <w:tcW w:w="960" w:type="dxa"/>
          </w:tcPr>
          <w:p w14:paraId="793A70E2" w14:textId="747242A5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44.79%</w:t>
            </w:r>
          </w:p>
        </w:tc>
        <w:tc>
          <w:tcPr>
            <w:tcW w:w="875" w:type="dxa"/>
          </w:tcPr>
          <w:p w14:paraId="52097414" w14:textId="5E739E0A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56.54%</w:t>
            </w:r>
          </w:p>
        </w:tc>
        <w:tc>
          <w:tcPr>
            <w:tcW w:w="875" w:type="dxa"/>
          </w:tcPr>
          <w:p w14:paraId="4FB70559" w14:textId="75565DD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9.51%</w:t>
            </w:r>
          </w:p>
        </w:tc>
        <w:tc>
          <w:tcPr>
            <w:tcW w:w="960" w:type="dxa"/>
          </w:tcPr>
          <w:p w14:paraId="3B54F841" w14:textId="0D5B03B5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19.70%</w:t>
            </w:r>
          </w:p>
        </w:tc>
        <w:tc>
          <w:tcPr>
            <w:tcW w:w="875" w:type="dxa"/>
          </w:tcPr>
          <w:p w14:paraId="45C4B60C" w14:textId="77AA014E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34.00%</w:t>
            </w:r>
          </w:p>
        </w:tc>
        <w:tc>
          <w:tcPr>
            <w:tcW w:w="875" w:type="dxa"/>
          </w:tcPr>
          <w:p w14:paraId="2688BB6F" w14:textId="41508925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14.20%</w:t>
            </w:r>
          </w:p>
        </w:tc>
        <w:tc>
          <w:tcPr>
            <w:tcW w:w="960" w:type="dxa"/>
          </w:tcPr>
          <w:p w14:paraId="668B5954" w14:textId="49AA3046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20.15%</w:t>
            </w:r>
          </w:p>
        </w:tc>
        <w:tc>
          <w:tcPr>
            <w:tcW w:w="875" w:type="dxa"/>
          </w:tcPr>
          <w:p w14:paraId="0AEEDAB6" w14:textId="210AD37C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29.66%</w:t>
            </w:r>
          </w:p>
        </w:tc>
      </w:tr>
      <w:tr w:rsidR="007D0450" w:rsidRPr="009E438C" w14:paraId="11FBB894" w14:textId="77777777" w:rsidTr="009E4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7D4A9329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  <w:hideMark/>
          </w:tcPr>
          <w:p w14:paraId="30FC782B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noWrap/>
          </w:tcPr>
          <w:p w14:paraId="609ACF3A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875" w:type="dxa"/>
          </w:tcPr>
          <w:p w14:paraId="2E0CDA75" w14:textId="6D6EFEE6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43.29%</w:t>
            </w:r>
          </w:p>
        </w:tc>
        <w:tc>
          <w:tcPr>
            <w:tcW w:w="960" w:type="dxa"/>
          </w:tcPr>
          <w:p w14:paraId="3E25940B" w14:textId="5635BD15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40.92%</w:t>
            </w:r>
          </w:p>
        </w:tc>
        <w:tc>
          <w:tcPr>
            <w:tcW w:w="875" w:type="dxa"/>
          </w:tcPr>
          <w:p w14:paraId="42AD4628" w14:textId="66A3AE76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47.52%</w:t>
            </w:r>
          </w:p>
        </w:tc>
        <w:tc>
          <w:tcPr>
            <w:tcW w:w="875" w:type="dxa"/>
          </w:tcPr>
          <w:p w14:paraId="0C695669" w14:textId="719D988D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13.68%</w:t>
            </w:r>
          </w:p>
        </w:tc>
        <w:tc>
          <w:tcPr>
            <w:tcW w:w="960" w:type="dxa"/>
          </w:tcPr>
          <w:p w14:paraId="4024A082" w14:textId="45F2570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20.28%</w:t>
            </w:r>
          </w:p>
        </w:tc>
        <w:tc>
          <w:tcPr>
            <w:tcW w:w="875" w:type="dxa"/>
          </w:tcPr>
          <w:p w14:paraId="582E7510" w14:textId="7D01807B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30.09%</w:t>
            </w:r>
          </w:p>
        </w:tc>
        <w:tc>
          <w:tcPr>
            <w:tcW w:w="875" w:type="dxa"/>
          </w:tcPr>
          <w:p w14:paraId="094DDEDA" w14:textId="5E397463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13.28%</w:t>
            </w:r>
          </w:p>
        </w:tc>
        <w:tc>
          <w:tcPr>
            <w:tcW w:w="960" w:type="dxa"/>
          </w:tcPr>
          <w:p w14:paraId="0B6B043A" w14:textId="5D32E0D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18.61%</w:t>
            </w:r>
          </w:p>
        </w:tc>
        <w:tc>
          <w:tcPr>
            <w:tcW w:w="875" w:type="dxa"/>
          </w:tcPr>
          <w:p w14:paraId="238DCCEF" w14:textId="03E88102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27.03%</w:t>
            </w:r>
          </w:p>
        </w:tc>
      </w:tr>
      <w:tr w:rsidR="007D0450" w:rsidRPr="009E438C" w14:paraId="127C7BFB" w14:textId="77777777" w:rsidTr="009E43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00E4D1BF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  <w:hideMark/>
          </w:tcPr>
          <w:p w14:paraId="654F46E7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Lithuania</w:t>
            </w:r>
          </w:p>
        </w:tc>
        <w:tc>
          <w:tcPr>
            <w:tcW w:w="2096" w:type="dxa"/>
            <w:noWrap/>
          </w:tcPr>
          <w:p w14:paraId="2D6006CE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875" w:type="dxa"/>
          </w:tcPr>
          <w:p w14:paraId="57F1C794" w14:textId="0F2613DA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19.88%</w:t>
            </w:r>
          </w:p>
        </w:tc>
        <w:tc>
          <w:tcPr>
            <w:tcW w:w="960" w:type="dxa"/>
          </w:tcPr>
          <w:p w14:paraId="71826230" w14:textId="42D43C9B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25.59%</w:t>
            </w:r>
          </w:p>
        </w:tc>
        <w:tc>
          <w:tcPr>
            <w:tcW w:w="875" w:type="dxa"/>
          </w:tcPr>
          <w:p w14:paraId="31FDBB15" w14:textId="6325D8CE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34.29%</w:t>
            </w:r>
          </w:p>
        </w:tc>
        <w:tc>
          <w:tcPr>
            <w:tcW w:w="875" w:type="dxa"/>
          </w:tcPr>
          <w:p w14:paraId="6DFEE0FA" w14:textId="67FE3759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2.27%</w:t>
            </w:r>
          </w:p>
        </w:tc>
        <w:tc>
          <w:tcPr>
            <w:tcW w:w="960" w:type="dxa"/>
          </w:tcPr>
          <w:p w14:paraId="6609DA8B" w14:textId="1E9E2DCC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6.29%</w:t>
            </w:r>
          </w:p>
        </w:tc>
        <w:tc>
          <w:tcPr>
            <w:tcW w:w="875" w:type="dxa"/>
          </w:tcPr>
          <w:p w14:paraId="2311ECED" w14:textId="354FA421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27.55%</w:t>
            </w:r>
          </w:p>
        </w:tc>
        <w:tc>
          <w:tcPr>
            <w:tcW w:w="875" w:type="dxa"/>
          </w:tcPr>
          <w:p w14:paraId="01BAFF31" w14:textId="2A8196AB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3.75%</w:t>
            </w:r>
          </w:p>
        </w:tc>
        <w:tc>
          <w:tcPr>
            <w:tcW w:w="960" w:type="dxa"/>
          </w:tcPr>
          <w:p w14:paraId="7DDCAC06" w14:textId="487DEA40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8.78%</w:t>
            </w:r>
          </w:p>
        </w:tc>
        <w:tc>
          <w:tcPr>
            <w:tcW w:w="875" w:type="dxa"/>
          </w:tcPr>
          <w:p w14:paraId="15C06F5A" w14:textId="219061B5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22.69%</w:t>
            </w:r>
          </w:p>
        </w:tc>
      </w:tr>
      <w:tr w:rsidR="007D0450" w:rsidRPr="009E438C" w14:paraId="60D6C213" w14:textId="77777777" w:rsidTr="009E4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CAD0D12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</w:tcPr>
          <w:p w14:paraId="25DB50EB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noWrap/>
          </w:tcPr>
          <w:p w14:paraId="69BC17FE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875" w:type="dxa"/>
          </w:tcPr>
          <w:p w14:paraId="6FF15632" w14:textId="32F4D5D6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17.71%</w:t>
            </w:r>
          </w:p>
        </w:tc>
        <w:tc>
          <w:tcPr>
            <w:tcW w:w="960" w:type="dxa"/>
          </w:tcPr>
          <w:p w14:paraId="18849DB9" w14:textId="75BC38DF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32.10%</w:t>
            </w:r>
          </w:p>
        </w:tc>
        <w:tc>
          <w:tcPr>
            <w:tcW w:w="875" w:type="dxa"/>
          </w:tcPr>
          <w:p w14:paraId="32A388DE" w14:textId="50DEC3D0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35.11%</w:t>
            </w:r>
          </w:p>
        </w:tc>
        <w:tc>
          <w:tcPr>
            <w:tcW w:w="875" w:type="dxa"/>
          </w:tcPr>
          <w:p w14:paraId="46C66B23" w14:textId="44E557F5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3.92%</w:t>
            </w:r>
          </w:p>
        </w:tc>
        <w:tc>
          <w:tcPr>
            <w:tcW w:w="960" w:type="dxa"/>
          </w:tcPr>
          <w:p w14:paraId="45090A49" w14:textId="2D6C364C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10.71%</w:t>
            </w:r>
          </w:p>
        </w:tc>
        <w:tc>
          <w:tcPr>
            <w:tcW w:w="875" w:type="dxa"/>
          </w:tcPr>
          <w:p w14:paraId="06DC73EE" w14:textId="2B6BCD24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24.12%</w:t>
            </w:r>
          </w:p>
        </w:tc>
        <w:tc>
          <w:tcPr>
            <w:tcW w:w="875" w:type="dxa"/>
          </w:tcPr>
          <w:p w14:paraId="52582A08" w14:textId="34E65926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8.49%</w:t>
            </w:r>
          </w:p>
        </w:tc>
        <w:tc>
          <w:tcPr>
            <w:tcW w:w="960" w:type="dxa"/>
          </w:tcPr>
          <w:p w14:paraId="1B515411" w14:textId="03F6D64F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11.98%</w:t>
            </w:r>
          </w:p>
        </w:tc>
        <w:tc>
          <w:tcPr>
            <w:tcW w:w="875" w:type="dxa"/>
          </w:tcPr>
          <w:p w14:paraId="1A12DDE1" w14:textId="2F883D76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26.75%</w:t>
            </w:r>
          </w:p>
        </w:tc>
      </w:tr>
      <w:tr w:rsidR="007D0450" w:rsidRPr="009E438C" w14:paraId="047C2677" w14:textId="77777777" w:rsidTr="009E43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29E03BBB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  <w:hideMark/>
          </w:tcPr>
          <w:p w14:paraId="1A602CD5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noWrap/>
          </w:tcPr>
          <w:p w14:paraId="76A4AE2F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875" w:type="dxa"/>
          </w:tcPr>
          <w:p w14:paraId="26BB33DE" w14:textId="129B5608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18.54%</w:t>
            </w:r>
          </w:p>
        </w:tc>
        <w:tc>
          <w:tcPr>
            <w:tcW w:w="960" w:type="dxa"/>
          </w:tcPr>
          <w:p w14:paraId="76C1899C" w14:textId="6C4033F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29.05%</w:t>
            </w:r>
          </w:p>
        </w:tc>
        <w:tc>
          <w:tcPr>
            <w:tcW w:w="875" w:type="dxa"/>
          </w:tcPr>
          <w:p w14:paraId="79C92E30" w14:textId="76167A5F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34.73%</w:t>
            </w:r>
          </w:p>
        </w:tc>
        <w:tc>
          <w:tcPr>
            <w:tcW w:w="875" w:type="dxa"/>
          </w:tcPr>
          <w:p w14:paraId="35FDE5D8" w14:textId="7FB625D4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3.29%</w:t>
            </w:r>
          </w:p>
        </w:tc>
        <w:tc>
          <w:tcPr>
            <w:tcW w:w="960" w:type="dxa"/>
          </w:tcPr>
          <w:p w14:paraId="6867536D" w14:textId="09D62E6E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8.64%</w:t>
            </w:r>
          </w:p>
        </w:tc>
        <w:tc>
          <w:tcPr>
            <w:tcW w:w="875" w:type="dxa"/>
          </w:tcPr>
          <w:p w14:paraId="5EF87322" w14:textId="78BFE18A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25.69%</w:t>
            </w:r>
          </w:p>
        </w:tc>
        <w:tc>
          <w:tcPr>
            <w:tcW w:w="875" w:type="dxa"/>
          </w:tcPr>
          <w:p w14:paraId="7C65C6D3" w14:textId="5EC1F5CF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6.68%</w:t>
            </w:r>
          </w:p>
        </w:tc>
        <w:tc>
          <w:tcPr>
            <w:tcW w:w="960" w:type="dxa"/>
          </w:tcPr>
          <w:p w14:paraId="678986EF" w14:textId="51FFE1FC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10.48%</w:t>
            </w:r>
          </w:p>
        </w:tc>
        <w:tc>
          <w:tcPr>
            <w:tcW w:w="875" w:type="dxa"/>
          </w:tcPr>
          <w:p w14:paraId="220A6973" w14:textId="608D6DF1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24.89%</w:t>
            </w:r>
          </w:p>
        </w:tc>
      </w:tr>
      <w:tr w:rsidR="007D0450" w:rsidRPr="009E438C" w14:paraId="0B27E306" w14:textId="77777777" w:rsidTr="009E4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29DC53DC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  <w:hideMark/>
          </w:tcPr>
          <w:p w14:paraId="0489F458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Czech</w:t>
            </w:r>
          </w:p>
        </w:tc>
        <w:tc>
          <w:tcPr>
            <w:tcW w:w="2096" w:type="dxa"/>
            <w:noWrap/>
          </w:tcPr>
          <w:p w14:paraId="3B6F8A24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875" w:type="dxa"/>
          </w:tcPr>
          <w:p w14:paraId="41136D6E" w14:textId="582CA593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16.00%</w:t>
            </w:r>
          </w:p>
        </w:tc>
        <w:tc>
          <w:tcPr>
            <w:tcW w:w="960" w:type="dxa"/>
          </w:tcPr>
          <w:p w14:paraId="2159F373" w14:textId="43D8F070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21.10%</w:t>
            </w:r>
          </w:p>
        </w:tc>
        <w:tc>
          <w:tcPr>
            <w:tcW w:w="875" w:type="dxa"/>
          </w:tcPr>
          <w:p w14:paraId="12DD3821" w14:textId="748CD213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19.98%</w:t>
            </w:r>
          </w:p>
        </w:tc>
        <w:tc>
          <w:tcPr>
            <w:tcW w:w="875" w:type="dxa"/>
          </w:tcPr>
          <w:p w14:paraId="4BBF0A0D" w14:textId="1DFB8B08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7.50%</w:t>
            </w:r>
          </w:p>
        </w:tc>
        <w:tc>
          <w:tcPr>
            <w:tcW w:w="960" w:type="dxa"/>
          </w:tcPr>
          <w:p w14:paraId="7AF17A2C" w14:textId="561166BB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9.20%</w:t>
            </w:r>
          </w:p>
        </w:tc>
        <w:tc>
          <w:tcPr>
            <w:tcW w:w="875" w:type="dxa"/>
          </w:tcPr>
          <w:p w14:paraId="1CE8E7F1" w14:textId="749EEFF1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7.34%</w:t>
            </w:r>
          </w:p>
        </w:tc>
        <w:tc>
          <w:tcPr>
            <w:tcW w:w="875" w:type="dxa"/>
          </w:tcPr>
          <w:p w14:paraId="2E16C911" w14:textId="0CC9D324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12.77%</w:t>
            </w:r>
          </w:p>
        </w:tc>
        <w:tc>
          <w:tcPr>
            <w:tcW w:w="960" w:type="dxa"/>
          </w:tcPr>
          <w:p w14:paraId="3B2C53B6" w14:textId="35B5BCA2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8.38%</w:t>
            </w:r>
          </w:p>
        </w:tc>
        <w:tc>
          <w:tcPr>
            <w:tcW w:w="875" w:type="dxa"/>
          </w:tcPr>
          <w:p w14:paraId="2E945259" w14:textId="1812614E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17.30%</w:t>
            </w:r>
          </w:p>
        </w:tc>
      </w:tr>
      <w:tr w:rsidR="007D0450" w:rsidRPr="009E438C" w14:paraId="5D1433D2" w14:textId="77777777" w:rsidTr="009E43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43D039F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</w:tcPr>
          <w:p w14:paraId="03C0A536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noWrap/>
          </w:tcPr>
          <w:p w14:paraId="108EAFCF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875" w:type="dxa"/>
          </w:tcPr>
          <w:p w14:paraId="4CFB4B99" w14:textId="361E4204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24.67%</w:t>
            </w:r>
          </w:p>
        </w:tc>
        <w:tc>
          <w:tcPr>
            <w:tcW w:w="960" w:type="dxa"/>
          </w:tcPr>
          <w:p w14:paraId="5F901DA6" w14:textId="41D754A4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26.47%</w:t>
            </w:r>
          </w:p>
        </w:tc>
        <w:tc>
          <w:tcPr>
            <w:tcW w:w="875" w:type="dxa"/>
          </w:tcPr>
          <w:p w14:paraId="36CE46D1" w14:textId="7CD6F276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35.06%</w:t>
            </w:r>
          </w:p>
        </w:tc>
        <w:tc>
          <w:tcPr>
            <w:tcW w:w="875" w:type="dxa"/>
          </w:tcPr>
          <w:p w14:paraId="227F8DC7" w14:textId="3E1D22BD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6.60%</w:t>
            </w:r>
          </w:p>
        </w:tc>
        <w:tc>
          <w:tcPr>
            <w:tcW w:w="960" w:type="dxa"/>
          </w:tcPr>
          <w:p w14:paraId="126EDA92" w14:textId="7ECA9269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10.61%</w:t>
            </w:r>
          </w:p>
        </w:tc>
        <w:tc>
          <w:tcPr>
            <w:tcW w:w="875" w:type="dxa"/>
          </w:tcPr>
          <w:p w14:paraId="41C3CD42" w14:textId="3C5FB99C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27.76%</w:t>
            </w:r>
          </w:p>
        </w:tc>
        <w:tc>
          <w:tcPr>
            <w:tcW w:w="875" w:type="dxa"/>
          </w:tcPr>
          <w:p w14:paraId="0FA63BFD" w14:textId="60481464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8.52%</w:t>
            </w:r>
          </w:p>
        </w:tc>
        <w:tc>
          <w:tcPr>
            <w:tcW w:w="960" w:type="dxa"/>
          </w:tcPr>
          <w:p w14:paraId="775818AC" w14:textId="484336B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12.20%</w:t>
            </w:r>
          </w:p>
        </w:tc>
        <w:tc>
          <w:tcPr>
            <w:tcW w:w="875" w:type="dxa"/>
          </w:tcPr>
          <w:p w14:paraId="09B76E6E" w14:textId="5596E405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29.10%</w:t>
            </w:r>
          </w:p>
        </w:tc>
      </w:tr>
      <w:tr w:rsidR="007D0450" w:rsidRPr="009E438C" w14:paraId="1F60BE58" w14:textId="77777777" w:rsidTr="009E4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6B14F287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  <w:hideMark/>
          </w:tcPr>
          <w:p w14:paraId="1DA90CD2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noWrap/>
          </w:tcPr>
          <w:p w14:paraId="795D9DCA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875" w:type="dxa"/>
          </w:tcPr>
          <w:p w14:paraId="177B55DB" w14:textId="71822F83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19.73%</w:t>
            </w:r>
          </w:p>
        </w:tc>
        <w:tc>
          <w:tcPr>
            <w:tcW w:w="960" w:type="dxa"/>
          </w:tcPr>
          <w:p w14:paraId="7199759E" w14:textId="2A6595D9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23.78%</w:t>
            </w:r>
          </w:p>
        </w:tc>
        <w:tc>
          <w:tcPr>
            <w:tcW w:w="875" w:type="dxa"/>
          </w:tcPr>
          <w:p w14:paraId="27421E0B" w14:textId="163276FB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30.92%</w:t>
            </w:r>
          </w:p>
        </w:tc>
        <w:tc>
          <w:tcPr>
            <w:tcW w:w="875" w:type="dxa"/>
          </w:tcPr>
          <w:p w14:paraId="2E875859" w14:textId="40193E8C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7.11%</w:t>
            </w:r>
          </w:p>
        </w:tc>
        <w:tc>
          <w:tcPr>
            <w:tcW w:w="960" w:type="dxa"/>
          </w:tcPr>
          <w:p w14:paraId="19552BB2" w14:textId="23815EBF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9.91%</w:t>
            </w:r>
          </w:p>
        </w:tc>
        <w:tc>
          <w:tcPr>
            <w:tcW w:w="875" w:type="dxa"/>
          </w:tcPr>
          <w:p w14:paraId="737A0B93" w14:textId="351C8FB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22.16%</w:t>
            </w:r>
          </w:p>
        </w:tc>
        <w:tc>
          <w:tcPr>
            <w:tcW w:w="875" w:type="dxa"/>
          </w:tcPr>
          <w:p w14:paraId="2C1B0449" w14:textId="11718AF5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10.94%</w:t>
            </w:r>
          </w:p>
        </w:tc>
        <w:tc>
          <w:tcPr>
            <w:tcW w:w="960" w:type="dxa"/>
          </w:tcPr>
          <w:p w14:paraId="23801DFE" w14:textId="4BECA282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10.29%</w:t>
            </w:r>
          </w:p>
        </w:tc>
        <w:tc>
          <w:tcPr>
            <w:tcW w:w="875" w:type="dxa"/>
          </w:tcPr>
          <w:p w14:paraId="050B58F7" w14:textId="50233655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25.87%</w:t>
            </w:r>
          </w:p>
        </w:tc>
      </w:tr>
      <w:tr w:rsidR="007D0450" w:rsidRPr="009E438C" w14:paraId="0EF434CF" w14:textId="77777777" w:rsidTr="009E43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5D72FBCD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  <w:hideMark/>
          </w:tcPr>
          <w:p w14:paraId="1F32CC67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Hungary</w:t>
            </w:r>
          </w:p>
        </w:tc>
        <w:tc>
          <w:tcPr>
            <w:tcW w:w="2096" w:type="dxa"/>
            <w:noWrap/>
          </w:tcPr>
          <w:p w14:paraId="7AD85897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875" w:type="dxa"/>
          </w:tcPr>
          <w:p w14:paraId="58CB9C81" w14:textId="78F315BD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11.44%</w:t>
            </w:r>
          </w:p>
        </w:tc>
        <w:tc>
          <w:tcPr>
            <w:tcW w:w="960" w:type="dxa"/>
          </w:tcPr>
          <w:p w14:paraId="163FE040" w14:textId="2095D958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12.61%</w:t>
            </w:r>
          </w:p>
        </w:tc>
        <w:tc>
          <w:tcPr>
            <w:tcW w:w="875" w:type="dxa"/>
          </w:tcPr>
          <w:p w14:paraId="2B8AB37E" w14:textId="2FBFBBBE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22.01%</w:t>
            </w:r>
          </w:p>
        </w:tc>
        <w:tc>
          <w:tcPr>
            <w:tcW w:w="875" w:type="dxa"/>
          </w:tcPr>
          <w:p w14:paraId="0314C41D" w14:textId="5CEE2F5F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5.45%</w:t>
            </w:r>
          </w:p>
        </w:tc>
        <w:tc>
          <w:tcPr>
            <w:tcW w:w="960" w:type="dxa"/>
          </w:tcPr>
          <w:p w14:paraId="4EB4501F" w14:textId="389C4779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7.01%</w:t>
            </w:r>
          </w:p>
        </w:tc>
        <w:tc>
          <w:tcPr>
            <w:tcW w:w="875" w:type="dxa"/>
          </w:tcPr>
          <w:p w14:paraId="767288F5" w14:textId="5E6EBF60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20.80%</w:t>
            </w:r>
          </w:p>
        </w:tc>
        <w:tc>
          <w:tcPr>
            <w:tcW w:w="875" w:type="dxa"/>
          </w:tcPr>
          <w:p w14:paraId="22FD0BBA" w14:textId="022516E0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6.44%</w:t>
            </w:r>
          </w:p>
        </w:tc>
        <w:tc>
          <w:tcPr>
            <w:tcW w:w="960" w:type="dxa"/>
          </w:tcPr>
          <w:p w14:paraId="60B7A7A0" w14:textId="63EB4E9D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8.90%</w:t>
            </w:r>
          </w:p>
        </w:tc>
        <w:tc>
          <w:tcPr>
            <w:tcW w:w="875" w:type="dxa"/>
          </w:tcPr>
          <w:p w14:paraId="00A682CA" w14:textId="5533C290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25.44%</w:t>
            </w:r>
          </w:p>
        </w:tc>
      </w:tr>
      <w:tr w:rsidR="007D0450" w:rsidRPr="009E438C" w14:paraId="548B9D04" w14:textId="77777777" w:rsidTr="009E4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99AB03B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</w:tcPr>
          <w:p w14:paraId="4E67B444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noWrap/>
          </w:tcPr>
          <w:p w14:paraId="7B7B7B5A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875" w:type="dxa"/>
          </w:tcPr>
          <w:p w14:paraId="4B38260E" w14:textId="009A1D50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13.64%</w:t>
            </w:r>
          </w:p>
        </w:tc>
        <w:tc>
          <w:tcPr>
            <w:tcW w:w="960" w:type="dxa"/>
          </w:tcPr>
          <w:p w14:paraId="4418B264" w14:textId="33632529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12.72%</w:t>
            </w:r>
          </w:p>
        </w:tc>
        <w:tc>
          <w:tcPr>
            <w:tcW w:w="875" w:type="dxa"/>
          </w:tcPr>
          <w:p w14:paraId="02806EDD" w14:textId="7D9557FB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22.19%</w:t>
            </w:r>
          </w:p>
        </w:tc>
        <w:tc>
          <w:tcPr>
            <w:tcW w:w="875" w:type="dxa"/>
          </w:tcPr>
          <w:p w14:paraId="1429C12C" w14:textId="59D9AB9F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8.46%</w:t>
            </w:r>
          </w:p>
        </w:tc>
        <w:tc>
          <w:tcPr>
            <w:tcW w:w="960" w:type="dxa"/>
          </w:tcPr>
          <w:p w14:paraId="20E460E6" w14:textId="0E99E0AF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10.01%</w:t>
            </w:r>
          </w:p>
        </w:tc>
        <w:tc>
          <w:tcPr>
            <w:tcW w:w="875" w:type="dxa"/>
          </w:tcPr>
          <w:p w14:paraId="74660C9A" w14:textId="404D5EF5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21.37%</w:t>
            </w:r>
          </w:p>
        </w:tc>
        <w:tc>
          <w:tcPr>
            <w:tcW w:w="875" w:type="dxa"/>
          </w:tcPr>
          <w:p w14:paraId="09FE60DE" w14:textId="7F8CAF73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8.41%</w:t>
            </w:r>
          </w:p>
        </w:tc>
        <w:tc>
          <w:tcPr>
            <w:tcW w:w="960" w:type="dxa"/>
          </w:tcPr>
          <w:p w14:paraId="7ED6CDEE" w14:textId="5333C444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9.23%</w:t>
            </w:r>
          </w:p>
        </w:tc>
        <w:tc>
          <w:tcPr>
            <w:tcW w:w="875" w:type="dxa"/>
          </w:tcPr>
          <w:p w14:paraId="11A726E3" w14:textId="03FD375A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29.49%</w:t>
            </w:r>
          </w:p>
        </w:tc>
      </w:tr>
      <w:tr w:rsidR="007D0450" w:rsidRPr="009E438C" w14:paraId="11B4360F" w14:textId="77777777" w:rsidTr="009E43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0B139865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  <w:hideMark/>
          </w:tcPr>
          <w:p w14:paraId="09CA0A6D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noWrap/>
          </w:tcPr>
          <w:p w14:paraId="26FE9FC3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875" w:type="dxa"/>
          </w:tcPr>
          <w:p w14:paraId="1143BD1B" w14:textId="033F126C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12.62%</w:t>
            </w:r>
          </w:p>
        </w:tc>
        <w:tc>
          <w:tcPr>
            <w:tcW w:w="960" w:type="dxa"/>
          </w:tcPr>
          <w:p w14:paraId="6EBA704D" w14:textId="25B27C86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12.66%</w:t>
            </w:r>
          </w:p>
        </w:tc>
        <w:tc>
          <w:tcPr>
            <w:tcW w:w="875" w:type="dxa"/>
          </w:tcPr>
          <w:p w14:paraId="01731C5C" w14:textId="4B5FD881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22.12%</w:t>
            </w:r>
          </w:p>
        </w:tc>
        <w:tc>
          <w:tcPr>
            <w:tcW w:w="875" w:type="dxa"/>
          </w:tcPr>
          <w:p w14:paraId="38139591" w14:textId="2954CA62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7.06%</w:t>
            </w:r>
          </w:p>
        </w:tc>
        <w:tc>
          <w:tcPr>
            <w:tcW w:w="960" w:type="dxa"/>
          </w:tcPr>
          <w:p w14:paraId="625DB298" w14:textId="34E4CEBE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8.45%</w:t>
            </w:r>
          </w:p>
        </w:tc>
        <w:tc>
          <w:tcPr>
            <w:tcW w:w="875" w:type="dxa"/>
          </w:tcPr>
          <w:p w14:paraId="3F994B22" w14:textId="48DC3141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21.15%</w:t>
            </w:r>
          </w:p>
        </w:tc>
        <w:tc>
          <w:tcPr>
            <w:tcW w:w="875" w:type="dxa"/>
          </w:tcPr>
          <w:p w14:paraId="76E42FFD" w14:textId="20285A24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7.50%</w:t>
            </w:r>
          </w:p>
        </w:tc>
        <w:tc>
          <w:tcPr>
            <w:tcW w:w="960" w:type="dxa"/>
          </w:tcPr>
          <w:p w14:paraId="2B11F88B" w14:textId="4716CEAD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9.06%</w:t>
            </w:r>
          </w:p>
        </w:tc>
        <w:tc>
          <w:tcPr>
            <w:tcW w:w="875" w:type="dxa"/>
          </w:tcPr>
          <w:p w14:paraId="6B78BB3E" w14:textId="51039425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27.95%</w:t>
            </w:r>
          </w:p>
        </w:tc>
      </w:tr>
      <w:tr w:rsidR="007D0450" w:rsidRPr="009E438C" w14:paraId="2AB9D4DC" w14:textId="77777777" w:rsidTr="009E4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98A8CBB" w14:textId="77777777" w:rsidR="007D0450" w:rsidRPr="009E438C" w:rsidRDefault="007D0450" w:rsidP="007D0450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South</w:t>
            </w:r>
          </w:p>
        </w:tc>
        <w:tc>
          <w:tcPr>
            <w:tcW w:w="1449" w:type="dxa"/>
            <w:noWrap/>
          </w:tcPr>
          <w:p w14:paraId="6345AD03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noWrap/>
          </w:tcPr>
          <w:p w14:paraId="030B2615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5" w:type="dxa"/>
          </w:tcPr>
          <w:p w14:paraId="5DC0ACDF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</w:tcPr>
          <w:p w14:paraId="43B4DE86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5" w:type="dxa"/>
          </w:tcPr>
          <w:p w14:paraId="0CC9A0A9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5" w:type="dxa"/>
          </w:tcPr>
          <w:p w14:paraId="2E252F0A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</w:tcPr>
          <w:p w14:paraId="638A5C96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5" w:type="dxa"/>
          </w:tcPr>
          <w:p w14:paraId="4E0ECB0C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5" w:type="dxa"/>
          </w:tcPr>
          <w:p w14:paraId="28905C0F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</w:tcPr>
          <w:p w14:paraId="452876FA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5" w:type="dxa"/>
          </w:tcPr>
          <w:p w14:paraId="3C693242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0450" w:rsidRPr="009E438C" w14:paraId="6306D816" w14:textId="77777777" w:rsidTr="009E43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3627CF51" w14:textId="77777777" w:rsidR="007D0450" w:rsidRPr="009E438C" w:rsidRDefault="007D0450" w:rsidP="007D045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  <w:hideMark/>
          </w:tcPr>
          <w:p w14:paraId="304936A3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Spain</w:t>
            </w:r>
          </w:p>
        </w:tc>
        <w:tc>
          <w:tcPr>
            <w:tcW w:w="2096" w:type="dxa"/>
            <w:noWrap/>
          </w:tcPr>
          <w:p w14:paraId="03C1C763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875" w:type="dxa"/>
          </w:tcPr>
          <w:p w14:paraId="3C0ACEF9" w14:textId="6FA8600A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48.54%</w:t>
            </w:r>
          </w:p>
        </w:tc>
        <w:tc>
          <w:tcPr>
            <w:tcW w:w="960" w:type="dxa"/>
          </w:tcPr>
          <w:p w14:paraId="05B2EE2B" w14:textId="29795C51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41.62%</w:t>
            </w:r>
          </w:p>
        </w:tc>
        <w:tc>
          <w:tcPr>
            <w:tcW w:w="875" w:type="dxa"/>
          </w:tcPr>
          <w:p w14:paraId="3C679494" w14:textId="2FD74C7E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29.84%</w:t>
            </w:r>
          </w:p>
        </w:tc>
        <w:tc>
          <w:tcPr>
            <w:tcW w:w="875" w:type="dxa"/>
          </w:tcPr>
          <w:p w14:paraId="6CBBCB01" w14:textId="32E0DCF9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22.34%</w:t>
            </w:r>
          </w:p>
        </w:tc>
        <w:tc>
          <w:tcPr>
            <w:tcW w:w="960" w:type="dxa"/>
          </w:tcPr>
          <w:p w14:paraId="7B67CC03" w14:textId="778A1159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15.69%</w:t>
            </w:r>
          </w:p>
        </w:tc>
        <w:tc>
          <w:tcPr>
            <w:tcW w:w="875" w:type="dxa"/>
          </w:tcPr>
          <w:p w14:paraId="580A8999" w14:textId="06C87BD2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21.55%</w:t>
            </w:r>
          </w:p>
        </w:tc>
        <w:tc>
          <w:tcPr>
            <w:tcW w:w="875" w:type="dxa"/>
          </w:tcPr>
          <w:p w14:paraId="274D8BD3" w14:textId="201A49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27.98%</w:t>
            </w:r>
          </w:p>
        </w:tc>
        <w:tc>
          <w:tcPr>
            <w:tcW w:w="960" w:type="dxa"/>
          </w:tcPr>
          <w:p w14:paraId="64F9DDF0" w14:textId="2B8125AF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20.43%</w:t>
            </w:r>
          </w:p>
        </w:tc>
        <w:tc>
          <w:tcPr>
            <w:tcW w:w="875" w:type="dxa"/>
          </w:tcPr>
          <w:p w14:paraId="60C43A8B" w14:textId="148F810B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19.72%</w:t>
            </w:r>
          </w:p>
        </w:tc>
      </w:tr>
      <w:tr w:rsidR="007D0450" w:rsidRPr="009E438C" w14:paraId="37FAB1B0" w14:textId="77777777" w:rsidTr="009E4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89CABEC" w14:textId="77777777" w:rsidR="007D0450" w:rsidRPr="009E438C" w:rsidRDefault="007D0450" w:rsidP="007D045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</w:tcPr>
          <w:p w14:paraId="4D7C2DBD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noWrap/>
          </w:tcPr>
          <w:p w14:paraId="2FF37D8F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875" w:type="dxa"/>
          </w:tcPr>
          <w:p w14:paraId="2B249EE2" w14:textId="4310F9B2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58.55%</w:t>
            </w:r>
          </w:p>
        </w:tc>
        <w:tc>
          <w:tcPr>
            <w:tcW w:w="960" w:type="dxa"/>
          </w:tcPr>
          <w:p w14:paraId="36F005F7" w14:textId="7D47FA2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50.05%</w:t>
            </w:r>
          </w:p>
        </w:tc>
        <w:tc>
          <w:tcPr>
            <w:tcW w:w="875" w:type="dxa"/>
          </w:tcPr>
          <w:p w14:paraId="3121A19C" w14:textId="4D5497DD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42.43%</w:t>
            </w:r>
          </w:p>
        </w:tc>
        <w:tc>
          <w:tcPr>
            <w:tcW w:w="875" w:type="dxa"/>
          </w:tcPr>
          <w:p w14:paraId="72419F15" w14:textId="6F4A52C5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24.55%</w:t>
            </w:r>
          </w:p>
        </w:tc>
        <w:tc>
          <w:tcPr>
            <w:tcW w:w="960" w:type="dxa"/>
          </w:tcPr>
          <w:p w14:paraId="5A80D86C" w14:textId="11564D73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19.80%</w:t>
            </w:r>
          </w:p>
        </w:tc>
        <w:tc>
          <w:tcPr>
            <w:tcW w:w="875" w:type="dxa"/>
          </w:tcPr>
          <w:p w14:paraId="1BFB8160" w14:textId="36E5EE40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38.91%</w:t>
            </w:r>
          </w:p>
        </w:tc>
        <w:tc>
          <w:tcPr>
            <w:tcW w:w="875" w:type="dxa"/>
          </w:tcPr>
          <w:p w14:paraId="1A9F070F" w14:textId="02FAE024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25.06%</w:t>
            </w:r>
          </w:p>
        </w:tc>
        <w:tc>
          <w:tcPr>
            <w:tcW w:w="960" w:type="dxa"/>
          </w:tcPr>
          <w:p w14:paraId="61DE935A" w14:textId="6D757BD9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21.85%</w:t>
            </w:r>
          </w:p>
        </w:tc>
        <w:tc>
          <w:tcPr>
            <w:tcW w:w="875" w:type="dxa"/>
          </w:tcPr>
          <w:p w14:paraId="32C7D9C9" w14:textId="4F1D2B92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33.11%</w:t>
            </w:r>
          </w:p>
        </w:tc>
      </w:tr>
      <w:tr w:rsidR="007D0450" w:rsidRPr="009E438C" w14:paraId="5144592E" w14:textId="77777777" w:rsidTr="009E43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277F7339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  <w:hideMark/>
          </w:tcPr>
          <w:p w14:paraId="5F7413B8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noWrap/>
          </w:tcPr>
          <w:p w14:paraId="032554A9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875" w:type="dxa"/>
          </w:tcPr>
          <w:p w14:paraId="4A2D9091" w14:textId="21B73B9A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53.69%</w:t>
            </w:r>
          </w:p>
        </w:tc>
        <w:tc>
          <w:tcPr>
            <w:tcW w:w="960" w:type="dxa"/>
          </w:tcPr>
          <w:p w14:paraId="510FD4DB" w14:textId="0D764350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45.68%</w:t>
            </w:r>
          </w:p>
        </w:tc>
        <w:tc>
          <w:tcPr>
            <w:tcW w:w="875" w:type="dxa"/>
          </w:tcPr>
          <w:p w14:paraId="6765BFA8" w14:textId="0D0108AA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36.18%</w:t>
            </w:r>
          </w:p>
        </w:tc>
        <w:tc>
          <w:tcPr>
            <w:tcW w:w="875" w:type="dxa"/>
          </w:tcPr>
          <w:p w14:paraId="457671AA" w14:textId="3672668F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23.47%</w:t>
            </w:r>
          </w:p>
        </w:tc>
        <w:tc>
          <w:tcPr>
            <w:tcW w:w="960" w:type="dxa"/>
          </w:tcPr>
          <w:p w14:paraId="6BF3543B" w14:textId="5DD554BD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17.67%</w:t>
            </w:r>
          </w:p>
        </w:tc>
        <w:tc>
          <w:tcPr>
            <w:tcW w:w="875" w:type="dxa"/>
          </w:tcPr>
          <w:p w14:paraId="70F35497" w14:textId="5C20B9DD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30.28%</w:t>
            </w:r>
          </w:p>
        </w:tc>
        <w:tc>
          <w:tcPr>
            <w:tcW w:w="875" w:type="dxa"/>
          </w:tcPr>
          <w:p w14:paraId="42011A1E" w14:textId="2A6D1DA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26.48%</w:t>
            </w:r>
          </w:p>
        </w:tc>
        <w:tc>
          <w:tcPr>
            <w:tcW w:w="960" w:type="dxa"/>
          </w:tcPr>
          <w:p w14:paraId="3F53D514" w14:textId="371747F1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21.12%</w:t>
            </w:r>
          </w:p>
        </w:tc>
        <w:tc>
          <w:tcPr>
            <w:tcW w:w="875" w:type="dxa"/>
          </w:tcPr>
          <w:p w14:paraId="0E22347D" w14:textId="132FABD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26.46%</w:t>
            </w:r>
          </w:p>
        </w:tc>
      </w:tr>
      <w:tr w:rsidR="007D0450" w:rsidRPr="009E438C" w14:paraId="16A1F619" w14:textId="77777777" w:rsidTr="009E4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461E1546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  <w:hideMark/>
          </w:tcPr>
          <w:p w14:paraId="0B22F6EC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Portugal</w:t>
            </w:r>
          </w:p>
        </w:tc>
        <w:tc>
          <w:tcPr>
            <w:tcW w:w="2096" w:type="dxa"/>
            <w:noWrap/>
          </w:tcPr>
          <w:p w14:paraId="57678311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875" w:type="dxa"/>
          </w:tcPr>
          <w:p w14:paraId="391BFA05" w14:textId="5CE6AE05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34.30%</w:t>
            </w:r>
          </w:p>
        </w:tc>
        <w:tc>
          <w:tcPr>
            <w:tcW w:w="960" w:type="dxa"/>
          </w:tcPr>
          <w:p w14:paraId="0153594D" w14:textId="18AECCBC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41.29%</w:t>
            </w:r>
          </w:p>
        </w:tc>
        <w:tc>
          <w:tcPr>
            <w:tcW w:w="875" w:type="dxa"/>
          </w:tcPr>
          <w:p w14:paraId="75959D63" w14:textId="04F116C0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52.40%</w:t>
            </w:r>
          </w:p>
        </w:tc>
        <w:tc>
          <w:tcPr>
            <w:tcW w:w="875" w:type="dxa"/>
          </w:tcPr>
          <w:p w14:paraId="07C3C493" w14:textId="13B8581D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8.89%</w:t>
            </w:r>
          </w:p>
        </w:tc>
        <w:tc>
          <w:tcPr>
            <w:tcW w:w="960" w:type="dxa"/>
          </w:tcPr>
          <w:p w14:paraId="7C58DFBD" w14:textId="2219171F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18.88%</w:t>
            </w:r>
          </w:p>
        </w:tc>
        <w:tc>
          <w:tcPr>
            <w:tcW w:w="875" w:type="dxa"/>
          </w:tcPr>
          <w:p w14:paraId="788C5988" w14:textId="3798B7C9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25.77%</w:t>
            </w:r>
          </w:p>
        </w:tc>
        <w:tc>
          <w:tcPr>
            <w:tcW w:w="875" w:type="dxa"/>
          </w:tcPr>
          <w:p w14:paraId="3B53AA9F" w14:textId="0074DD48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23.85%</w:t>
            </w:r>
          </w:p>
        </w:tc>
        <w:tc>
          <w:tcPr>
            <w:tcW w:w="960" w:type="dxa"/>
          </w:tcPr>
          <w:p w14:paraId="13C5651D" w14:textId="1E59BC25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28.33%</w:t>
            </w:r>
          </w:p>
        </w:tc>
        <w:tc>
          <w:tcPr>
            <w:tcW w:w="875" w:type="dxa"/>
          </w:tcPr>
          <w:p w14:paraId="16C4CABA" w14:textId="739398A1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27.51%</w:t>
            </w:r>
          </w:p>
        </w:tc>
      </w:tr>
      <w:tr w:rsidR="007D0450" w:rsidRPr="009E438C" w14:paraId="3D9FB0D4" w14:textId="77777777" w:rsidTr="009E43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E6ADD38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</w:tcPr>
          <w:p w14:paraId="44B599C4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noWrap/>
          </w:tcPr>
          <w:p w14:paraId="05D8C7AD" w14:textId="7777777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875" w:type="dxa"/>
          </w:tcPr>
          <w:p w14:paraId="6870F8A9" w14:textId="103AC06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52.87%</w:t>
            </w:r>
          </w:p>
        </w:tc>
        <w:tc>
          <w:tcPr>
            <w:tcW w:w="960" w:type="dxa"/>
          </w:tcPr>
          <w:p w14:paraId="510049CE" w14:textId="38F3DF86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40.79%</w:t>
            </w:r>
          </w:p>
        </w:tc>
        <w:tc>
          <w:tcPr>
            <w:tcW w:w="875" w:type="dxa"/>
          </w:tcPr>
          <w:p w14:paraId="131C3895" w14:textId="7ED2E2AE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49.40%</w:t>
            </w:r>
          </w:p>
        </w:tc>
        <w:tc>
          <w:tcPr>
            <w:tcW w:w="875" w:type="dxa"/>
          </w:tcPr>
          <w:p w14:paraId="3CB37050" w14:textId="296B65F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32.11%</w:t>
            </w:r>
          </w:p>
        </w:tc>
        <w:tc>
          <w:tcPr>
            <w:tcW w:w="960" w:type="dxa"/>
          </w:tcPr>
          <w:p w14:paraId="4AE89224" w14:textId="183370E7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30.13%</w:t>
            </w:r>
          </w:p>
        </w:tc>
        <w:tc>
          <w:tcPr>
            <w:tcW w:w="875" w:type="dxa"/>
          </w:tcPr>
          <w:p w14:paraId="573B4A31" w14:textId="087EFBED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48.01%</w:t>
            </w:r>
          </w:p>
        </w:tc>
        <w:tc>
          <w:tcPr>
            <w:tcW w:w="875" w:type="dxa"/>
          </w:tcPr>
          <w:p w14:paraId="189A0ED9" w14:textId="31B5630E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16.10%</w:t>
            </w:r>
          </w:p>
        </w:tc>
        <w:tc>
          <w:tcPr>
            <w:tcW w:w="960" w:type="dxa"/>
          </w:tcPr>
          <w:p w14:paraId="69385486" w14:textId="16A5DB9E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25.69%</w:t>
            </w:r>
          </w:p>
        </w:tc>
        <w:tc>
          <w:tcPr>
            <w:tcW w:w="875" w:type="dxa"/>
          </w:tcPr>
          <w:p w14:paraId="310F93A3" w14:textId="73E6F378" w:rsidR="007D0450" w:rsidRPr="009E438C" w:rsidRDefault="007D0450" w:rsidP="007D0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42.69%</w:t>
            </w:r>
          </w:p>
        </w:tc>
      </w:tr>
      <w:tr w:rsidR="007D0450" w:rsidRPr="009E438C" w14:paraId="62C12676" w14:textId="77777777" w:rsidTr="009E4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324F7BF9" w14:textId="77777777" w:rsidR="007D0450" w:rsidRPr="009E438C" w:rsidRDefault="007D0450" w:rsidP="007D0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noWrap/>
            <w:hideMark/>
          </w:tcPr>
          <w:p w14:paraId="2E53D9D2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noWrap/>
          </w:tcPr>
          <w:p w14:paraId="61D82960" w14:textId="77777777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875" w:type="dxa"/>
          </w:tcPr>
          <w:p w14:paraId="3CB82AC8" w14:textId="107D94CA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45.90%</w:t>
            </w:r>
          </w:p>
        </w:tc>
        <w:tc>
          <w:tcPr>
            <w:tcW w:w="960" w:type="dxa"/>
          </w:tcPr>
          <w:p w14:paraId="004E0B82" w14:textId="3CC1CE9E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41.06%</w:t>
            </w:r>
          </w:p>
        </w:tc>
        <w:tc>
          <w:tcPr>
            <w:tcW w:w="875" w:type="dxa"/>
          </w:tcPr>
          <w:p w14:paraId="4D1C2D54" w14:textId="72206271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50.88%</w:t>
            </w:r>
          </w:p>
        </w:tc>
        <w:tc>
          <w:tcPr>
            <w:tcW w:w="875" w:type="dxa"/>
          </w:tcPr>
          <w:p w14:paraId="4D03C4B6" w14:textId="6B01634E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23.39%</w:t>
            </w:r>
          </w:p>
        </w:tc>
        <w:tc>
          <w:tcPr>
            <w:tcW w:w="960" w:type="dxa"/>
          </w:tcPr>
          <w:p w14:paraId="249E5023" w14:textId="2F4BA165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24.17%</w:t>
            </w:r>
          </w:p>
        </w:tc>
        <w:tc>
          <w:tcPr>
            <w:tcW w:w="875" w:type="dxa"/>
          </w:tcPr>
          <w:p w14:paraId="68751645" w14:textId="037B757D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37.04%</w:t>
            </w:r>
          </w:p>
        </w:tc>
        <w:tc>
          <w:tcPr>
            <w:tcW w:w="875" w:type="dxa"/>
          </w:tcPr>
          <w:p w14:paraId="6EE440D0" w14:textId="545E2889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19.01%</w:t>
            </w:r>
          </w:p>
        </w:tc>
        <w:tc>
          <w:tcPr>
            <w:tcW w:w="960" w:type="dxa"/>
          </w:tcPr>
          <w:p w14:paraId="45974D0B" w14:textId="3B4604E2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27.09%</w:t>
            </w:r>
          </w:p>
        </w:tc>
        <w:tc>
          <w:tcPr>
            <w:tcW w:w="875" w:type="dxa"/>
          </w:tcPr>
          <w:p w14:paraId="587384F9" w14:textId="08362846" w:rsidR="007D0450" w:rsidRPr="009E438C" w:rsidRDefault="007D0450" w:rsidP="007D0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sz w:val="20"/>
                <w:szCs w:val="20"/>
              </w:rPr>
              <w:t>35.20%</w:t>
            </w:r>
          </w:p>
        </w:tc>
      </w:tr>
    </w:tbl>
    <w:p w14:paraId="561578F1" w14:textId="77777777" w:rsidR="004D656E" w:rsidRPr="009E438C" w:rsidRDefault="004D656E">
      <w:pPr>
        <w:rPr>
          <w:rFonts w:ascii="Times New Roman" w:hAnsi="Times New Roman" w:cs="Times New Roman"/>
          <w:b/>
          <w:sz w:val="20"/>
          <w:szCs w:val="20"/>
        </w:rPr>
      </w:pPr>
    </w:p>
    <w:p w14:paraId="57DBAEEC" w14:textId="2915B066" w:rsidR="00F9293C" w:rsidRPr="004D656E" w:rsidRDefault="004D656E">
      <w:pPr>
        <w:rPr>
          <w:b/>
        </w:rPr>
      </w:pPr>
      <w:r w:rsidRPr="009E438C">
        <w:rPr>
          <w:rFonts w:ascii="Times New Roman" w:hAnsi="Times New Roman" w:cs="Times New Roman"/>
          <w:sz w:val="20"/>
          <w:szCs w:val="20"/>
        </w:rPr>
        <w:t>Prevalence’s</w:t>
      </w:r>
      <w:r w:rsidR="003F50B6" w:rsidRPr="009E438C">
        <w:rPr>
          <w:rFonts w:ascii="Times New Roman" w:hAnsi="Times New Roman" w:cs="Times New Roman"/>
          <w:sz w:val="20"/>
          <w:szCs w:val="20"/>
        </w:rPr>
        <w:t xml:space="preserve"> were weighted using ESS post-stratification weights and adjusted to the standard European population in accordance with the European Standard population (ESP) of 2013. Source: European </w:t>
      </w:r>
      <w:r w:rsidRPr="009E438C">
        <w:rPr>
          <w:rFonts w:ascii="Times New Roman" w:hAnsi="Times New Roman" w:cs="Times New Roman"/>
          <w:sz w:val="20"/>
          <w:szCs w:val="20"/>
        </w:rPr>
        <w:t xml:space="preserve">Social Survey </w:t>
      </w:r>
      <w:r w:rsidR="003F50B6" w:rsidRPr="009E438C">
        <w:rPr>
          <w:rFonts w:ascii="Times New Roman" w:hAnsi="Times New Roman" w:cs="Times New Roman"/>
          <w:sz w:val="20"/>
          <w:szCs w:val="20"/>
        </w:rPr>
        <w:t>2014.</w:t>
      </w:r>
      <w:r w:rsidR="003F50B6" w:rsidRPr="009E438C">
        <w:rPr>
          <w:rFonts w:ascii="Times New Roman" w:hAnsi="Times New Roman" w:cs="Times New Roman"/>
          <w:sz w:val="20"/>
          <w:szCs w:val="20"/>
        </w:rPr>
        <w:tab/>
      </w:r>
      <w:r w:rsidR="003F50B6" w:rsidRPr="003F50B6">
        <w:tab/>
      </w:r>
      <w:r w:rsidR="003F50B6" w:rsidRPr="003F50B6">
        <w:tab/>
      </w:r>
      <w:r w:rsidR="003F50B6" w:rsidRPr="003F50B6">
        <w:tab/>
      </w:r>
      <w:r w:rsidR="003F50B6" w:rsidRPr="003F50B6">
        <w:tab/>
      </w:r>
      <w:r w:rsidR="003F50B6" w:rsidRPr="003F50B6">
        <w:tab/>
      </w:r>
      <w:r w:rsidR="003F50B6" w:rsidRPr="003F50B6">
        <w:tab/>
      </w:r>
      <w:r w:rsidR="003F50B6" w:rsidRPr="003F50B6">
        <w:tab/>
      </w:r>
      <w:r w:rsidR="003F50B6" w:rsidRPr="003F50B6">
        <w:tab/>
      </w:r>
      <w:r w:rsidR="003F50B6" w:rsidRPr="003F50B6">
        <w:tab/>
      </w:r>
      <w:r w:rsidR="003F50B6" w:rsidRPr="003F50B6">
        <w:tab/>
      </w:r>
    </w:p>
    <w:p w14:paraId="6E1FCB00" w14:textId="77777777" w:rsidR="00F9293C" w:rsidRDefault="00F9293C" w:rsidP="00F9293C">
      <w:pPr>
        <w:rPr>
          <w:b/>
        </w:rPr>
      </w:pPr>
    </w:p>
    <w:p w14:paraId="54BBABF2" w14:textId="77777777" w:rsidR="00F9293C" w:rsidRDefault="00F9293C" w:rsidP="00F9293C">
      <w:pPr>
        <w:rPr>
          <w:b/>
        </w:rPr>
      </w:pPr>
    </w:p>
    <w:p w14:paraId="7088828A" w14:textId="77777777" w:rsidR="00F9293C" w:rsidRDefault="00F9293C" w:rsidP="00F9293C">
      <w:pPr>
        <w:rPr>
          <w:b/>
        </w:rPr>
      </w:pPr>
    </w:p>
    <w:p w14:paraId="4004E749" w14:textId="70C629D4" w:rsidR="00F9293C" w:rsidRDefault="00F9293C" w:rsidP="00F9293C">
      <w:pPr>
        <w:rPr>
          <w:b/>
        </w:rPr>
      </w:pPr>
    </w:p>
    <w:sectPr w:rsidR="00F9293C" w:rsidSect="00ED128A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7DD53" w14:textId="77777777" w:rsidR="00D74935" w:rsidRDefault="00D74935" w:rsidP="00B832A9">
      <w:pPr>
        <w:spacing w:after="0" w:line="240" w:lineRule="auto"/>
      </w:pPr>
      <w:r>
        <w:separator/>
      </w:r>
    </w:p>
  </w:endnote>
  <w:endnote w:type="continuationSeparator" w:id="0">
    <w:p w14:paraId="45FA02C3" w14:textId="77777777" w:rsidR="00D74935" w:rsidRDefault="00D74935" w:rsidP="00B8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466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A0D5ED" w14:textId="2E2BA5EC" w:rsidR="00406719" w:rsidRDefault="004067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5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EBCE52" w14:textId="77777777" w:rsidR="00406719" w:rsidRDefault="004067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27456" w14:textId="77777777" w:rsidR="00D74935" w:rsidRDefault="00D74935" w:rsidP="00B832A9">
      <w:pPr>
        <w:spacing w:after="0" w:line="240" w:lineRule="auto"/>
      </w:pPr>
      <w:r>
        <w:separator/>
      </w:r>
    </w:p>
  </w:footnote>
  <w:footnote w:type="continuationSeparator" w:id="0">
    <w:p w14:paraId="7D71FBCC" w14:textId="77777777" w:rsidR="00D74935" w:rsidRDefault="00D74935" w:rsidP="00B83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9D6644E-CA37-478A-85D8-C7BE2E458FB9}"/>
    <w:docVar w:name="dgnword-eventsink" w:val="1959548667888"/>
  </w:docVars>
  <w:rsids>
    <w:rsidRoot w:val="00314C12"/>
    <w:rsid w:val="00002474"/>
    <w:rsid w:val="00035E55"/>
    <w:rsid w:val="000361C6"/>
    <w:rsid w:val="00065B3E"/>
    <w:rsid w:val="00087704"/>
    <w:rsid w:val="0009409D"/>
    <w:rsid w:val="0009428D"/>
    <w:rsid w:val="000B16EB"/>
    <w:rsid w:val="000D0E31"/>
    <w:rsid w:val="000D32CF"/>
    <w:rsid w:val="000D6BA8"/>
    <w:rsid w:val="001128A5"/>
    <w:rsid w:val="00122A9C"/>
    <w:rsid w:val="00164565"/>
    <w:rsid w:val="00170F21"/>
    <w:rsid w:val="00172E0C"/>
    <w:rsid w:val="001A5981"/>
    <w:rsid w:val="001A620B"/>
    <w:rsid w:val="002021CF"/>
    <w:rsid w:val="00206A1D"/>
    <w:rsid w:val="002117C9"/>
    <w:rsid w:val="00225268"/>
    <w:rsid w:val="002349B9"/>
    <w:rsid w:val="00253E8E"/>
    <w:rsid w:val="002A5C56"/>
    <w:rsid w:val="002D2EB8"/>
    <w:rsid w:val="002E773B"/>
    <w:rsid w:val="00314C12"/>
    <w:rsid w:val="00316CAF"/>
    <w:rsid w:val="003240A3"/>
    <w:rsid w:val="00330F75"/>
    <w:rsid w:val="00340841"/>
    <w:rsid w:val="00396B7C"/>
    <w:rsid w:val="003A74EA"/>
    <w:rsid w:val="003B31F2"/>
    <w:rsid w:val="003B4627"/>
    <w:rsid w:val="003B5629"/>
    <w:rsid w:val="003E1B08"/>
    <w:rsid w:val="003E3063"/>
    <w:rsid w:val="003F50B6"/>
    <w:rsid w:val="004029C8"/>
    <w:rsid w:val="00406235"/>
    <w:rsid w:val="00406719"/>
    <w:rsid w:val="00406FFA"/>
    <w:rsid w:val="0041441D"/>
    <w:rsid w:val="00415F53"/>
    <w:rsid w:val="00432DF8"/>
    <w:rsid w:val="004535B4"/>
    <w:rsid w:val="00455E33"/>
    <w:rsid w:val="004750DD"/>
    <w:rsid w:val="00480566"/>
    <w:rsid w:val="004A5CE0"/>
    <w:rsid w:val="004D656E"/>
    <w:rsid w:val="004D6590"/>
    <w:rsid w:val="004D7804"/>
    <w:rsid w:val="00501D6B"/>
    <w:rsid w:val="00520DA8"/>
    <w:rsid w:val="005224BD"/>
    <w:rsid w:val="00555719"/>
    <w:rsid w:val="00555F66"/>
    <w:rsid w:val="005626B1"/>
    <w:rsid w:val="00596509"/>
    <w:rsid w:val="005A3BF3"/>
    <w:rsid w:val="005A4186"/>
    <w:rsid w:val="005A54F1"/>
    <w:rsid w:val="005B20CF"/>
    <w:rsid w:val="005B69A5"/>
    <w:rsid w:val="005C0E7D"/>
    <w:rsid w:val="005D1492"/>
    <w:rsid w:val="005E38FF"/>
    <w:rsid w:val="005E7CAE"/>
    <w:rsid w:val="00603E3B"/>
    <w:rsid w:val="00607F5D"/>
    <w:rsid w:val="00661512"/>
    <w:rsid w:val="00670B43"/>
    <w:rsid w:val="00674BA6"/>
    <w:rsid w:val="00683A19"/>
    <w:rsid w:val="006C6FC2"/>
    <w:rsid w:val="006F029E"/>
    <w:rsid w:val="0071687F"/>
    <w:rsid w:val="00742628"/>
    <w:rsid w:val="007463D4"/>
    <w:rsid w:val="00785CA2"/>
    <w:rsid w:val="00787EAC"/>
    <w:rsid w:val="00793095"/>
    <w:rsid w:val="007A1E50"/>
    <w:rsid w:val="007A6F9B"/>
    <w:rsid w:val="007B24D7"/>
    <w:rsid w:val="007C19A7"/>
    <w:rsid w:val="007C5319"/>
    <w:rsid w:val="007D0450"/>
    <w:rsid w:val="007D0E93"/>
    <w:rsid w:val="00812130"/>
    <w:rsid w:val="0084342A"/>
    <w:rsid w:val="008509B3"/>
    <w:rsid w:val="00855966"/>
    <w:rsid w:val="00860DEE"/>
    <w:rsid w:val="008A1FF2"/>
    <w:rsid w:val="008B728A"/>
    <w:rsid w:val="008C7555"/>
    <w:rsid w:val="008D1E7A"/>
    <w:rsid w:val="008E3BC9"/>
    <w:rsid w:val="008F42B5"/>
    <w:rsid w:val="008F43C1"/>
    <w:rsid w:val="00931138"/>
    <w:rsid w:val="00962A2B"/>
    <w:rsid w:val="00967E5F"/>
    <w:rsid w:val="009708D7"/>
    <w:rsid w:val="00981190"/>
    <w:rsid w:val="009856A2"/>
    <w:rsid w:val="009B267D"/>
    <w:rsid w:val="009B461F"/>
    <w:rsid w:val="009C22BF"/>
    <w:rsid w:val="009D761A"/>
    <w:rsid w:val="009E2F8F"/>
    <w:rsid w:val="009E438C"/>
    <w:rsid w:val="00A23EBA"/>
    <w:rsid w:val="00A26875"/>
    <w:rsid w:val="00A343E7"/>
    <w:rsid w:val="00A402E5"/>
    <w:rsid w:val="00A40A9E"/>
    <w:rsid w:val="00A42670"/>
    <w:rsid w:val="00A453F0"/>
    <w:rsid w:val="00A46EB8"/>
    <w:rsid w:val="00A4798A"/>
    <w:rsid w:val="00A52AE4"/>
    <w:rsid w:val="00A71796"/>
    <w:rsid w:val="00A7462B"/>
    <w:rsid w:val="00A766A2"/>
    <w:rsid w:val="00A947CE"/>
    <w:rsid w:val="00AC4AB2"/>
    <w:rsid w:val="00AD6AC9"/>
    <w:rsid w:val="00B13018"/>
    <w:rsid w:val="00B15A47"/>
    <w:rsid w:val="00B30FDF"/>
    <w:rsid w:val="00B45B8B"/>
    <w:rsid w:val="00B570E2"/>
    <w:rsid w:val="00B733C6"/>
    <w:rsid w:val="00B832A9"/>
    <w:rsid w:val="00BA534F"/>
    <w:rsid w:val="00BD500A"/>
    <w:rsid w:val="00BE0F6A"/>
    <w:rsid w:val="00BE3D79"/>
    <w:rsid w:val="00BF3063"/>
    <w:rsid w:val="00C22CFC"/>
    <w:rsid w:val="00C239B1"/>
    <w:rsid w:val="00C50BD5"/>
    <w:rsid w:val="00C72977"/>
    <w:rsid w:val="00C858D2"/>
    <w:rsid w:val="00CA0913"/>
    <w:rsid w:val="00CA143C"/>
    <w:rsid w:val="00CA393B"/>
    <w:rsid w:val="00CD6085"/>
    <w:rsid w:val="00CF1875"/>
    <w:rsid w:val="00CF54DE"/>
    <w:rsid w:val="00D10D15"/>
    <w:rsid w:val="00D240D5"/>
    <w:rsid w:val="00D244B2"/>
    <w:rsid w:val="00D622ED"/>
    <w:rsid w:val="00D648A2"/>
    <w:rsid w:val="00D74935"/>
    <w:rsid w:val="00DA0902"/>
    <w:rsid w:val="00DA2D67"/>
    <w:rsid w:val="00DB5494"/>
    <w:rsid w:val="00DC6E11"/>
    <w:rsid w:val="00DF0CAF"/>
    <w:rsid w:val="00E468B3"/>
    <w:rsid w:val="00E63F18"/>
    <w:rsid w:val="00E87F1A"/>
    <w:rsid w:val="00ED07FA"/>
    <w:rsid w:val="00ED128A"/>
    <w:rsid w:val="00EE493C"/>
    <w:rsid w:val="00EF1366"/>
    <w:rsid w:val="00F23D96"/>
    <w:rsid w:val="00F4540D"/>
    <w:rsid w:val="00F55440"/>
    <w:rsid w:val="00F63626"/>
    <w:rsid w:val="00F731EE"/>
    <w:rsid w:val="00F9293C"/>
    <w:rsid w:val="00FA1F7A"/>
    <w:rsid w:val="00FC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57D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34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3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3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3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3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2A9"/>
  </w:style>
  <w:style w:type="paragraph" w:styleId="Footer">
    <w:name w:val="footer"/>
    <w:basedOn w:val="Normal"/>
    <w:link w:val="FooterChar"/>
    <w:uiPriority w:val="99"/>
    <w:unhideWhenUsed/>
    <w:rsid w:val="00B83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2A9"/>
  </w:style>
  <w:style w:type="table" w:customStyle="1" w:styleId="PlainTable21">
    <w:name w:val="Plain Table 21"/>
    <w:basedOn w:val="TableNormal"/>
    <w:uiPriority w:val="42"/>
    <w:rsid w:val="00ED128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ED1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144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B31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34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3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3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3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3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2A9"/>
  </w:style>
  <w:style w:type="paragraph" w:styleId="Footer">
    <w:name w:val="footer"/>
    <w:basedOn w:val="Normal"/>
    <w:link w:val="FooterChar"/>
    <w:uiPriority w:val="99"/>
    <w:unhideWhenUsed/>
    <w:rsid w:val="00B83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2A9"/>
  </w:style>
  <w:style w:type="table" w:customStyle="1" w:styleId="PlainTable21">
    <w:name w:val="Plain Table 21"/>
    <w:basedOn w:val="TableNormal"/>
    <w:uiPriority w:val="42"/>
    <w:rsid w:val="00ED128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ED1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144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B31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Bambra</dc:creator>
  <cp:lastModifiedBy>Frank-man</cp:lastModifiedBy>
  <cp:revision>2</cp:revision>
  <dcterms:created xsi:type="dcterms:W3CDTF">2019-10-31T03:41:00Z</dcterms:created>
  <dcterms:modified xsi:type="dcterms:W3CDTF">2019-10-31T03:41:00Z</dcterms:modified>
</cp:coreProperties>
</file>